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182588" w:rsidRPr="00182588" w:rsidTr="00383D79">
        <w:tc>
          <w:tcPr>
            <w:tcW w:w="2905" w:type="dxa"/>
          </w:tcPr>
          <w:p w:rsidR="00182588" w:rsidRPr="00182588" w:rsidRDefault="00B16ED8" w:rsidP="00182588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Rep. n. 130/2017</w:t>
            </w:r>
          </w:p>
        </w:tc>
        <w:tc>
          <w:tcPr>
            <w:tcW w:w="3707" w:type="dxa"/>
          </w:tcPr>
          <w:p w:rsidR="00182588" w:rsidRPr="00182588" w:rsidRDefault="00182588" w:rsidP="00182588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182588" w:rsidRPr="00182588" w:rsidRDefault="00182588" w:rsidP="00182588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182588" w:rsidRPr="00B16ED8" w:rsidRDefault="00B16ED8" w:rsidP="00182588">
      <w:pPr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>Prot. n. 2371</w:t>
      </w:r>
      <w:r>
        <w:rPr>
          <w:rFonts w:ascii="Calibri" w:hAnsi="Calibri" w:cs="Arial"/>
          <w:b/>
          <w:bCs/>
          <w:sz w:val="21"/>
          <w:szCs w:val="21"/>
        </w:rPr>
        <w:tab/>
        <w:t>del 04/08/2017</w:t>
      </w:r>
      <w:bookmarkStart w:id="0" w:name="_GoBack"/>
      <w:bookmarkEnd w:id="0"/>
    </w:p>
    <w:p w:rsidR="00182588" w:rsidRPr="00B16ED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Affidamento diretto fuori CONSIP,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182588">
        <w:rPr>
          <w:rFonts w:ascii="Calibri" w:hAnsi="Calibri" w:cs="Arial"/>
          <w:b/>
          <w:sz w:val="22"/>
          <w:szCs w:val="22"/>
        </w:rPr>
        <w:t xml:space="preserve">Codice C.I.G.: </w:t>
      </w:r>
      <w:r w:rsidR="006F7E6E">
        <w:rPr>
          <w:rFonts w:ascii="Calibri" w:hAnsi="Calibri" w:cs="Arial"/>
          <w:b/>
          <w:sz w:val="22"/>
          <w:szCs w:val="22"/>
          <w:u w:val="single"/>
        </w:rPr>
        <w:t>Z5F1F8D6A4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IL DIRETTORE DEL DIPARTIMENTO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Vista </w:t>
      </w:r>
      <w:r w:rsidRPr="00182588">
        <w:rPr>
          <w:rFonts w:ascii="Calibri" w:hAnsi="Calibri" w:cs="Arial"/>
          <w:sz w:val="21"/>
          <w:szCs w:val="20"/>
        </w:rPr>
        <w:t>la richiesta del</w:t>
      </w:r>
      <w:r w:rsidR="008F531A">
        <w:rPr>
          <w:rFonts w:ascii="Calibri" w:hAnsi="Calibri" w:cs="Arial"/>
          <w:sz w:val="21"/>
          <w:szCs w:val="20"/>
        </w:rPr>
        <w:t>la P</w:t>
      </w:r>
      <w:r w:rsidRPr="00182588">
        <w:rPr>
          <w:rFonts w:ascii="Calibri" w:hAnsi="Calibri" w:cs="Arial"/>
          <w:sz w:val="21"/>
          <w:szCs w:val="20"/>
        </w:rPr>
        <w:t>rof.</w:t>
      </w:r>
      <w:r w:rsidR="008F531A">
        <w:rPr>
          <w:rFonts w:ascii="Calibri" w:hAnsi="Calibri" w:cs="Arial"/>
          <w:sz w:val="21"/>
          <w:szCs w:val="20"/>
        </w:rPr>
        <w:t xml:space="preserve">ssa </w:t>
      </w:r>
      <w:r w:rsidR="008F531A">
        <w:rPr>
          <w:rFonts w:ascii="Calibri" w:hAnsi="Calibri" w:cs="Arial"/>
          <w:b/>
          <w:sz w:val="21"/>
          <w:szCs w:val="20"/>
        </w:rPr>
        <w:t>D. Paoletti</w:t>
      </w:r>
      <w:r>
        <w:rPr>
          <w:rFonts w:ascii="Calibri" w:hAnsi="Calibri" w:cs="Arial"/>
          <w:sz w:val="21"/>
          <w:szCs w:val="20"/>
        </w:rPr>
        <w:t>, acquisita al P</w:t>
      </w:r>
      <w:r w:rsidRPr="00182588">
        <w:rPr>
          <w:rFonts w:ascii="Calibri" w:hAnsi="Calibri" w:cs="Arial"/>
          <w:sz w:val="21"/>
          <w:szCs w:val="20"/>
        </w:rPr>
        <w:t xml:space="preserve">rot. n. </w:t>
      </w:r>
      <w:r w:rsidR="006F7E6E">
        <w:rPr>
          <w:rFonts w:ascii="Calibri" w:hAnsi="Calibri" w:cs="Arial"/>
          <w:b/>
          <w:sz w:val="21"/>
          <w:szCs w:val="20"/>
        </w:rPr>
        <w:t>2339</w:t>
      </w:r>
      <w:r w:rsidR="008F531A">
        <w:rPr>
          <w:rFonts w:ascii="Calibri" w:hAnsi="Calibri" w:cs="Arial"/>
          <w:b/>
          <w:sz w:val="21"/>
          <w:szCs w:val="20"/>
        </w:rPr>
        <w:t xml:space="preserve"> </w:t>
      </w:r>
      <w:r w:rsidR="008F531A">
        <w:rPr>
          <w:rFonts w:ascii="Calibri" w:hAnsi="Calibri" w:cs="Arial"/>
          <w:sz w:val="21"/>
          <w:szCs w:val="20"/>
        </w:rPr>
        <w:t xml:space="preserve">del </w:t>
      </w:r>
      <w:r w:rsidR="006F7E6E">
        <w:rPr>
          <w:rFonts w:ascii="Calibri" w:hAnsi="Calibri" w:cs="Arial"/>
          <w:b/>
          <w:sz w:val="21"/>
          <w:szCs w:val="20"/>
        </w:rPr>
        <w:t>01/08</w:t>
      </w:r>
      <w:r w:rsidR="008F531A">
        <w:rPr>
          <w:rFonts w:ascii="Calibri" w:hAnsi="Calibri" w:cs="Arial"/>
          <w:b/>
          <w:sz w:val="21"/>
          <w:szCs w:val="20"/>
        </w:rPr>
        <w:t>/2017</w:t>
      </w:r>
      <w:r w:rsidRPr="00182588">
        <w:rPr>
          <w:rFonts w:ascii="Calibri" w:hAnsi="Calibri" w:cs="Arial"/>
          <w:sz w:val="21"/>
          <w:szCs w:val="20"/>
        </w:rPr>
        <w:t xml:space="preserve"> con la quale rappresenta la necessità di provved</w:t>
      </w:r>
      <w:r w:rsidR="008F531A">
        <w:rPr>
          <w:rFonts w:ascii="Calibri" w:hAnsi="Calibri" w:cs="Arial"/>
          <w:sz w:val="21"/>
          <w:szCs w:val="20"/>
        </w:rPr>
        <w:t xml:space="preserve">ere all’acquisto di </w:t>
      </w:r>
      <w:r w:rsidR="006F7E6E">
        <w:rPr>
          <w:rFonts w:ascii="Calibri" w:hAnsi="Calibri" w:cs="Arial"/>
          <w:b/>
          <w:sz w:val="21"/>
          <w:szCs w:val="20"/>
        </w:rPr>
        <w:t xml:space="preserve">Rinnovo Toolkit Educational Rockwell Automation </w:t>
      </w:r>
      <w:r w:rsidRPr="00182588">
        <w:rPr>
          <w:rFonts w:ascii="Calibri" w:hAnsi="Calibri" w:cs="Arial"/>
          <w:sz w:val="21"/>
          <w:szCs w:val="20"/>
        </w:rPr>
        <w:t>e nella quale dichiara la funzional</w:t>
      </w:r>
      <w:r w:rsidR="008F531A">
        <w:rPr>
          <w:rFonts w:ascii="Calibri" w:hAnsi="Calibri" w:cs="Arial"/>
          <w:sz w:val="21"/>
          <w:szCs w:val="20"/>
        </w:rPr>
        <w:t>ità del bene per le</w:t>
      </w:r>
      <w:r w:rsidRPr="00182588">
        <w:rPr>
          <w:rFonts w:ascii="Calibri" w:hAnsi="Calibri" w:cs="Arial"/>
          <w:sz w:val="21"/>
          <w:szCs w:val="20"/>
        </w:rPr>
        <w:t xml:space="preserve"> esigenze della ricerca;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Ravvisata</w:t>
      </w:r>
      <w:r w:rsidRPr="00182588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Considerato </w:t>
      </w:r>
      <w:r w:rsidRPr="00182588">
        <w:rPr>
          <w:rFonts w:ascii="Calibri" w:hAnsi="Calibri" w:cs="Arial"/>
          <w:sz w:val="21"/>
          <w:szCs w:val="20"/>
        </w:rPr>
        <w:t>che l’importo dell’affidament</w:t>
      </w:r>
      <w:r w:rsidR="008F531A">
        <w:rPr>
          <w:rFonts w:ascii="Calibri" w:hAnsi="Calibri" w:cs="Arial"/>
          <w:sz w:val="21"/>
          <w:szCs w:val="20"/>
        </w:rPr>
        <w:t xml:space="preserve">o è pari ad euro </w:t>
      </w:r>
      <w:r w:rsidR="006F7E6E">
        <w:rPr>
          <w:rFonts w:ascii="Calibri" w:hAnsi="Calibri" w:cs="Arial"/>
          <w:b/>
          <w:sz w:val="21"/>
          <w:szCs w:val="20"/>
        </w:rPr>
        <w:t>806</w:t>
      </w:r>
      <w:r w:rsidR="008F531A">
        <w:rPr>
          <w:rFonts w:ascii="Calibri" w:hAnsi="Calibri" w:cs="Arial"/>
          <w:b/>
          <w:sz w:val="21"/>
          <w:szCs w:val="20"/>
        </w:rPr>
        <w:t>+IVA</w:t>
      </w:r>
      <w:r w:rsidR="007F5F9C">
        <w:rPr>
          <w:rFonts w:ascii="Calibri" w:hAnsi="Calibri" w:cs="Arial"/>
          <w:b/>
          <w:sz w:val="21"/>
          <w:szCs w:val="20"/>
        </w:rPr>
        <w:t xml:space="preserve"> al 22%;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Constatato</w:t>
      </w:r>
      <w:r w:rsidRPr="00182588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Accertato </w:t>
      </w:r>
      <w:r w:rsidRPr="00182588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182588" w:rsidRPr="00182588" w:rsidRDefault="00182588" w:rsidP="00182588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Appurato </w:t>
      </w:r>
      <w:r w:rsidRPr="00182588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la necessità di redigere il DUVRI in quanto si tratta di mera fornitura di materiali e/o attrezzature;</w:t>
      </w:r>
    </w:p>
    <w:p w:rsidR="00182588" w:rsidRDefault="00182588" w:rsidP="00182588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i/>
          <w:sz w:val="21"/>
          <w:szCs w:val="20"/>
          <w:u w:val="single"/>
        </w:rPr>
        <w:t>solo nel caso di lavori:</w:t>
      </w:r>
    </w:p>
    <w:p w:rsidR="00182588" w:rsidRPr="00182588" w:rsidRDefault="00182588" w:rsidP="00182588">
      <w:pPr>
        <w:tabs>
          <w:tab w:val="left" w:pos="1276"/>
        </w:tabs>
        <w:ind w:left="851" w:right="423"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</w:p>
    <w:p w:rsidR="00182588" w:rsidRPr="00182588" w:rsidRDefault="00182588" w:rsidP="00182588">
      <w:pPr>
        <w:numPr>
          <w:ilvl w:val="0"/>
          <w:numId w:val="10"/>
        </w:numPr>
        <w:tabs>
          <w:tab w:val="left" w:pos="1276"/>
        </w:tabs>
        <w:spacing w:after="200" w:line="276" w:lineRule="auto"/>
        <w:ind w:left="1276" w:right="423"/>
        <w:jc w:val="both"/>
        <w:rPr>
          <w:rFonts w:ascii="Calibri" w:hAnsi="Calibri" w:cs="Arial"/>
          <w:i/>
          <w:sz w:val="21"/>
          <w:szCs w:val="20"/>
        </w:rPr>
      </w:pPr>
      <w:r w:rsidRPr="00182588">
        <w:rPr>
          <w:rFonts w:ascii="Calibri" w:hAnsi="Calibri" w:cs="Arial"/>
          <w:i/>
          <w:sz w:val="21"/>
          <w:szCs w:val="20"/>
        </w:rPr>
        <w:t>gli accertamenti effettuati hanno evidenziato la presenza di possibili rischi di interferenza e conseguentemente è stato prodotto il DUVRI, che si rende disponibile, quale allegato del presente atto, agli operatori economici partecipanti alla presente procedura di appalto.</w:t>
      </w:r>
    </w:p>
    <w:p w:rsidR="00182588" w:rsidRPr="005704D4" w:rsidRDefault="00182588" w:rsidP="005704D4">
      <w:pPr>
        <w:numPr>
          <w:ilvl w:val="0"/>
          <w:numId w:val="10"/>
        </w:numPr>
        <w:tabs>
          <w:tab w:val="left" w:pos="1276"/>
        </w:tabs>
        <w:spacing w:after="200" w:line="276" w:lineRule="auto"/>
        <w:ind w:left="1276" w:right="423"/>
        <w:jc w:val="both"/>
        <w:rPr>
          <w:rFonts w:ascii="Calibri" w:hAnsi="Calibri" w:cs="Arial"/>
          <w:i/>
          <w:sz w:val="21"/>
          <w:szCs w:val="20"/>
        </w:rPr>
      </w:pPr>
      <w:r w:rsidRPr="00182588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in conformità a quanto previsto dall’art. 26, comma 3-bis, del d.lgs. n. 81/2008 non è necessario redigere il DUVRI in quanto i lavori sono al di sotto dei 5 addetti per un giorno</w:t>
      </w:r>
      <w:r w:rsidR="005704D4">
        <w:rPr>
          <w:rFonts w:ascii="Arial" w:eastAsia="Calibri" w:hAnsi="Arial" w:cs="Arial"/>
          <w:i/>
          <w:snapToGrid w:val="0"/>
          <w:sz w:val="20"/>
          <w:szCs w:val="22"/>
          <w:lang w:eastAsia="en-US"/>
        </w:rPr>
        <w:t>.</w:t>
      </w:r>
    </w:p>
    <w:p w:rsid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che si tratta di </w:t>
      </w:r>
      <w:r w:rsidR="006F7E6E">
        <w:rPr>
          <w:rFonts w:ascii="Calibri" w:hAnsi="Calibri" w:cs="Arial"/>
          <w:b/>
          <w:sz w:val="21"/>
          <w:szCs w:val="20"/>
        </w:rPr>
        <w:t>rinnovo Licenza</w:t>
      </w:r>
      <w:r w:rsidR="007F5F9C">
        <w:rPr>
          <w:rFonts w:ascii="Calibri" w:hAnsi="Calibri" w:cs="Arial"/>
          <w:b/>
          <w:sz w:val="21"/>
          <w:szCs w:val="20"/>
        </w:rPr>
        <w:t xml:space="preserve"> </w:t>
      </w:r>
      <w:r w:rsidR="007F5F9C">
        <w:rPr>
          <w:rFonts w:ascii="Calibri" w:hAnsi="Calibri" w:cs="Arial"/>
          <w:sz w:val="21"/>
          <w:szCs w:val="20"/>
        </w:rPr>
        <w:t xml:space="preserve">si propone l’acquisto presso la Ditta </w:t>
      </w:r>
      <w:r w:rsidR="006F7E6E">
        <w:rPr>
          <w:rFonts w:ascii="Calibri" w:hAnsi="Calibri" w:cs="Arial"/>
          <w:b/>
          <w:sz w:val="21"/>
          <w:szCs w:val="20"/>
        </w:rPr>
        <w:t>Rockwell Automation</w:t>
      </w:r>
      <w:r w:rsidR="007F5F9C">
        <w:rPr>
          <w:rFonts w:ascii="Calibri" w:hAnsi="Calibri" w:cs="Arial"/>
          <w:b/>
          <w:sz w:val="21"/>
          <w:szCs w:val="20"/>
        </w:rPr>
        <w:t xml:space="preserve"> </w:t>
      </w:r>
      <w:r w:rsidR="006F7E6E">
        <w:rPr>
          <w:rFonts w:ascii="Calibri" w:hAnsi="Calibri" w:cs="Arial"/>
          <w:b/>
          <w:sz w:val="21"/>
          <w:szCs w:val="20"/>
        </w:rPr>
        <w:t xml:space="preserve">Srl </w:t>
      </w:r>
      <w:r w:rsidR="007F5F9C">
        <w:rPr>
          <w:rFonts w:ascii="Calibri" w:hAnsi="Calibri" w:cs="Arial"/>
          <w:b/>
          <w:sz w:val="21"/>
          <w:szCs w:val="20"/>
        </w:rPr>
        <w:t>P.I.</w:t>
      </w:r>
      <w:r w:rsidR="006F7E6E" w:rsidRPr="006F7E6E">
        <w:t xml:space="preserve"> </w:t>
      </w:r>
      <w:r w:rsidR="006F7E6E" w:rsidRPr="006F7E6E">
        <w:rPr>
          <w:rStyle w:val="iceouttxt"/>
          <w:b/>
        </w:rPr>
        <w:t>11282880159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="007F5F9C">
        <w:rPr>
          <w:rFonts w:ascii="Calibri" w:hAnsi="Calibri" w:cs="Arial"/>
          <w:sz w:val="21"/>
          <w:szCs w:val="20"/>
        </w:rPr>
        <w:t xml:space="preserve">che offre il prodotto al prezzo di </w:t>
      </w:r>
      <w:r w:rsidR="006F7E6E">
        <w:rPr>
          <w:rFonts w:ascii="Calibri" w:hAnsi="Calibri" w:cs="Arial"/>
          <w:b/>
          <w:sz w:val="21"/>
          <w:szCs w:val="20"/>
        </w:rPr>
        <w:t>€ 806</w:t>
      </w:r>
      <w:r w:rsidR="007F5F9C" w:rsidRPr="007F5F9C">
        <w:rPr>
          <w:rFonts w:ascii="Calibri" w:hAnsi="Calibri" w:cs="Arial"/>
          <w:b/>
          <w:sz w:val="21"/>
          <w:szCs w:val="20"/>
        </w:rPr>
        <w:t xml:space="preserve"> + IVA al 22%</w:t>
      </w:r>
      <w:r w:rsidR="007F5F9C">
        <w:rPr>
          <w:rFonts w:ascii="Calibri" w:hAnsi="Calibri" w:cs="Arial"/>
          <w:b/>
          <w:i/>
          <w:sz w:val="21"/>
          <w:szCs w:val="20"/>
          <w:u w:val="single"/>
        </w:rPr>
        <w:t>;</w:t>
      </w:r>
    </w:p>
    <w:p w:rsidR="00182588" w:rsidRPr="006F7E6E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contextualSpacing/>
        <w:jc w:val="both"/>
        <w:rPr>
          <w:rFonts w:ascii="Calibri" w:hAnsi="Calibri" w:cs="Arial"/>
          <w:b/>
          <w:i/>
          <w:sz w:val="21"/>
          <w:szCs w:val="20"/>
          <w:u w:val="single"/>
        </w:rPr>
      </w:pPr>
      <w:r w:rsidRPr="006F7E6E">
        <w:rPr>
          <w:rFonts w:ascii="Calibri" w:hAnsi="Calibri" w:cs="Arial"/>
          <w:b/>
          <w:sz w:val="21"/>
          <w:szCs w:val="20"/>
        </w:rPr>
        <w:t>Ritenuto</w:t>
      </w:r>
      <w:r w:rsidRPr="006F7E6E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Pr="006F7E6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82588" w:rsidRPr="00182588" w:rsidRDefault="00182588" w:rsidP="006F7E6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Ritenuto </w:t>
      </w:r>
      <w:r w:rsidRPr="00182588">
        <w:rPr>
          <w:rFonts w:ascii="Calibri" w:hAnsi="Calibri" w:cs="Arial"/>
          <w:sz w:val="21"/>
          <w:szCs w:val="20"/>
        </w:rPr>
        <w:t>pertanto che sussistano le condizioni di opportunità e convenienza per disporre l’affidamento della fornitura di cui trattasi, anche per ragioni di economicità e celerità del procedimento amministrativo;</w:t>
      </w:r>
    </w:p>
    <w:p w:rsidR="00182588" w:rsidRPr="00C32B18" w:rsidRDefault="00182588" w:rsidP="00C32B18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Considerato</w:t>
      </w:r>
      <w:r w:rsidRPr="00182588">
        <w:rPr>
          <w:rFonts w:ascii="Calibri" w:hAnsi="Calibri" w:cs="Arial"/>
          <w:sz w:val="21"/>
          <w:szCs w:val="20"/>
        </w:rPr>
        <w:t xml:space="preserve"> che l’approvvigionamento di cui al presente provvedimento grava sulla seguente vo</w:t>
      </w:r>
      <w:r w:rsidR="005704D4">
        <w:rPr>
          <w:rFonts w:ascii="Calibri" w:hAnsi="Calibri" w:cs="Arial"/>
          <w:sz w:val="21"/>
          <w:szCs w:val="20"/>
        </w:rPr>
        <w:t>ce di B</w:t>
      </w:r>
      <w:r w:rsidR="007F5F9C">
        <w:rPr>
          <w:rFonts w:ascii="Calibri" w:hAnsi="Calibri" w:cs="Arial"/>
          <w:sz w:val="21"/>
          <w:szCs w:val="20"/>
        </w:rPr>
        <w:t xml:space="preserve">ilancio: COAN </w:t>
      </w:r>
      <w:r w:rsidR="007F5F9C">
        <w:rPr>
          <w:rFonts w:ascii="Calibri" w:hAnsi="Calibri" w:cs="Arial"/>
          <w:b/>
          <w:sz w:val="21"/>
          <w:szCs w:val="20"/>
        </w:rPr>
        <w:t>CA 04.03.11.01.01</w:t>
      </w:r>
      <w:r w:rsidRPr="00182588">
        <w:rPr>
          <w:rFonts w:ascii="Calibri" w:hAnsi="Calibri" w:cs="Arial"/>
          <w:sz w:val="21"/>
          <w:szCs w:val="20"/>
        </w:rPr>
        <w:t xml:space="preserve"> sui fondi di ricerca </w:t>
      </w:r>
      <w:r w:rsidR="00446FE4">
        <w:rPr>
          <w:rFonts w:ascii="Calibri" w:hAnsi="Calibri" w:cs="Arial"/>
          <w:b/>
          <w:sz w:val="21"/>
          <w:szCs w:val="20"/>
        </w:rPr>
        <w:t xml:space="preserve">Residui fondi Master ex Dimeg </w:t>
      </w:r>
      <w:r w:rsidRPr="00182588">
        <w:rPr>
          <w:rFonts w:ascii="Calibri" w:hAnsi="Calibri" w:cs="Arial"/>
          <w:sz w:val="21"/>
          <w:szCs w:val="20"/>
        </w:rPr>
        <w:t>di cui è</w:t>
      </w:r>
      <w:r w:rsidR="007F5F9C">
        <w:rPr>
          <w:rFonts w:ascii="Calibri" w:hAnsi="Calibri" w:cs="Arial"/>
          <w:sz w:val="21"/>
          <w:szCs w:val="20"/>
        </w:rPr>
        <w:t xml:space="preserve"> Responsabile il </w:t>
      </w:r>
      <w:r w:rsidR="007F5F9C" w:rsidRPr="005704D4">
        <w:rPr>
          <w:rFonts w:ascii="Calibri" w:hAnsi="Calibri" w:cs="Arial"/>
          <w:b/>
          <w:sz w:val="21"/>
          <w:szCs w:val="20"/>
        </w:rPr>
        <w:t>Prof.</w:t>
      </w:r>
      <w:r w:rsidR="007F5F9C">
        <w:rPr>
          <w:rFonts w:ascii="Calibri" w:hAnsi="Calibri" w:cs="Arial"/>
          <w:sz w:val="21"/>
          <w:szCs w:val="20"/>
        </w:rPr>
        <w:t xml:space="preserve"> </w:t>
      </w:r>
      <w:r w:rsidR="00446FE4">
        <w:rPr>
          <w:rFonts w:ascii="Calibri" w:hAnsi="Calibri" w:cs="Arial"/>
          <w:b/>
          <w:sz w:val="21"/>
          <w:szCs w:val="20"/>
        </w:rPr>
        <w:t xml:space="preserve">Giulio D’Emilia </w:t>
      </w:r>
      <w:r w:rsidR="007F5F9C">
        <w:rPr>
          <w:rFonts w:ascii="Calibri" w:hAnsi="Calibri" w:cs="Arial"/>
          <w:sz w:val="21"/>
          <w:szCs w:val="20"/>
        </w:rPr>
        <w:t xml:space="preserve">per € </w:t>
      </w:r>
      <w:r w:rsidR="00446FE4">
        <w:rPr>
          <w:rFonts w:ascii="Calibri" w:hAnsi="Calibri" w:cs="Arial"/>
          <w:b/>
          <w:sz w:val="21"/>
          <w:szCs w:val="20"/>
        </w:rPr>
        <w:t>806,00+IVA</w:t>
      </w:r>
      <w:r w:rsidR="007F5F9C">
        <w:rPr>
          <w:rFonts w:ascii="Calibri" w:hAnsi="Calibri" w:cs="Arial"/>
          <w:b/>
          <w:sz w:val="21"/>
          <w:szCs w:val="20"/>
        </w:rPr>
        <w:t xml:space="preserve">, </w:t>
      </w:r>
      <w:r w:rsidRPr="00C32B18">
        <w:rPr>
          <w:rFonts w:ascii="Calibri" w:hAnsi="Calibri" w:cs="Arial"/>
          <w:sz w:val="21"/>
          <w:szCs w:val="20"/>
        </w:rPr>
        <w:t>che presentano la necessaria copertura</w:t>
      </w:r>
      <w:r w:rsidR="005704D4" w:rsidRPr="00C32B18">
        <w:rPr>
          <w:rFonts w:ascii="Calibri" w:hAnsi="Calibri" w:cs="Arial"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7"/>
        </w:numPr>
        <w:tabs>
          <w:tab w:val="left" w:pos="851"/>
          <w:tab w:val="right" w:pos="9638"/>
        </w:tabs>
        <w:spacing w:after="200" w:line="276" w:lineRule="auto"/>
        <w:ind w:left="851" w:right="423" w:hanging="425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 xml:space="preserve">Effettuati </w:t>
      </w:r>
      <w:r w:rsidRPr="00182588">
        <w:rPr>
          <w:rFonts w:ascii="Calibri" w:hAnsi="Calibri" w:cs="Arial"/>
          <w:sz w:val="21"/>
          <w:szCs w:val="20"/>
        </w:rPr>
        <w:t xml:space="preserve"> i controlli di rito</w:t>
      </w:r>
    </w:p>
    <w:p w:rsidR="00182588" w:rsidRPr="00182588" w:rsidRDefault="00182588" w:rsidP="00182588">
      <w:pPr>
        <w:tabs>
          <w:tab w:val="left" w:pos="2694"/>
          <w:tab w:val="right" w:pos="9638"/>
        </w:tabs>
        <w:ind w:right="423"/>
        <w:contextualSpacing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lastRenderedPageBreak/>
        <w:t>Visti: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Ie Linee ANAC inerenti “</w:t>
      </w:r>
      <w:r w:rsidRPr="00182588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182588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l’art. 26 della legge 488/1999;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D.P.R. 28 dicembre 2000, n. 445;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182588" w:rsidRPr="00182588" w:rsidRDefault="00182588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legge n. 135/2012;</w:t>
      </w:r>
    </w:p>
    <w:p w:rsidR="00182588" w:rsidRPr="00182588" w:rsidRDefault="005A0851" w:rsidP="00182588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l’art. 63 del D.L</w:t>
      </w:r>
      <w:r w:rsidR="00182588" w:rsidRPr="00182588">
        <w:rPr>
          <w:rFonts w:ascii="Calibri" w:hAnsi="Calibri" w:cs="Arial"/>
          <w:sz w:val="21"/>
          <w:szCs w:val="20"/>
        </w:rPr>
        <w:t>gs n. 50/2016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DETERMINA</w:t>
      </w:r>
    </w:p>
    <w:p w:rsidR="00182588" w:rsidRPr="00182588" w:rsidRDefault="00182588" w:rsidP="005704D4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inviare un Ordine Diretto, per le ragioni esposte in premess</w:t>
      </w:r>
      <w:r w:rsidR="005704D4">
        <w:rPr>
          <w:rFonts w:ascii="Calibri" w:hAnsi="Calibri" w:cs="Arial"/>
          <w:sz w:val="21"/>
          <w:szCs w:val="20"/>
        </w:rPr>
        <w:t xml:space="preserve">a, per l’importo di </w:t>
      </w:r>
      <w:r w:rsidR="00446FE4">
        <w:rPr>
          <w:rFonts w:ascii="Calibri" w:hAnsi="Calibri" w:cs="Arial"/>
          <w:b/>
          <w:sz w:val="21"/>
          <w:szCs w:val="20"/>
        </w:rPr>
        <w:t>€ 806,00</w:t>
      </w:r>
      <w:r w:rsidR="005704D4">
        <w:rPr>
          <w:rFonts w:ascii="Calibri" w:hAnsi="Calibri" w:cs="Arial"/>
          <w:b/>
          <w:sz w:val="21"/>
          <w:szCs w:val="20"/>
        </w:rPr>
        <w:t xml:space="preserve"> +IVA 22% </w:t>
      </w:r>
      <w:r w:rsidR="005704D4">
        <w:rPr>
          <w:rFonts w:ascii="Calibri" w:hAnsi="Calibri" w:cs="Arial"/>
          <w:sz w:val="21"/>
          <w:szCs w:val="20"/>
        </w:rPr>
        <w:t xml:space="preserve">  alla Ditta</w:t>
      </w:r>
      <w:r w:rsidRPr="00182588">
        <w:rPr>
          <w:rFonts w:ascii="Calibri" w:hAnsi="Calibri" w:cs="Arial"/>
          <w:sz w:val="21"/>
          <w:szCs w:val="20"/>
        </w:rPr>
        <w:t>,</w:t>
      </w:r>
      <w:r w:rsidR="005704D4" w:rsidRPr="005704D4">
        <w:rPr>
          <w:rFonts w:ascii="Calibri" w:hAnsi="Calibri" w:cs="Arial"/>
          <w:b/>
          <w:sz w:val="21"/>
          <w:szCs w:val="20"/>
        </w:rPr>
        <w:t xml:space="preserve"> </w:t>
      </w:r>
      <w:r w:rsidR="00446FE4">
        <w:rPr>
          <w:rFonts w:ascii="Calibri" w:hAnsi="Calibri" w:cs="Arial"/>
          <w:b/>
          <w:sz w:val="21"/>
          <w:szCs w:val="20"/>
        </w:rPr>
        <w:t>Rockwell Automation</w:t>
      </w:r>
      <w:r w:rsidR="005704D4">
        <w:rPr>
          <w:rFonts w:ascii="Calibri" w:hAnsi="Calibri" w:cs="Arial"/>
          <w:b/>
          <w:sz w:val="21"/>
          <w:szCs w:val="20"/>
        </w:rPr>
        <w:t>;</w:t>
      </w:r>
    </w:p>
    <w:p w:rsidR="00182588" w:rsidRPr="00182588" w:rsidRDefault="00182588" w:rsidP="00182588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182588" w:rsidRPr="00446FE4" w:rsidRDefault="00182588" w:rsidP="00DB188C">
      <w:pPr>
        <w:numPr>
          <w:ilvl w:val="0"/>
          <w:numId w:val="9"/>
        </w:numPr>
        <w:tabs>
          <w:tab w:val="left" w:pos="714"/>
        </w:tabs>
        <w:spacing w:after="200"/>
        <w:ind w:right="423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446FE4">
        <w:rPr>
          <w:rFonts w:ascii="Calibri" w:hAnsi="Calibri" w:cs="Arial"/>
          <w:sz w:val="21"/>
          <w:szCs w:val="20"/>
        </w:rPr>
        <w:t xml:space="preserve">Di imputare la spesa complessiva sulla seguente voce </w:t>
      </w:r>
      <w:r w:rsidR="005704D4" w:rsidRPr="00446FE4">
        <w:rPr>
          <w:rFonts w:ascii="Calibri" w:hAnsi="Calibri" w:cs="Arial"/>
          <w:sz w:val="21"/>
          <w:szCs w:val="20"/>
        </w:rPr>
        <w:t xml:space="preserve">di Bilancio: COAN CA </w:t>
      </w:r>
      <w:r w:rsidR="005704D4" w:rsidRPr="00446FE4">
        <w:rPr>
          <w:rFonts w:ascii="Calibri" w:hAnsi="Calibri" w:cs="Arial"/>
          <w:b/>
          <w:sz w:val="21"/>
          <w:szCs w:val="20"/>
        </w:rPr>
        <w:t>04.03.11.01.01</w:t>
      </w:r>
      <w:r w:rsidR="005704D4" w:rsidRPr="00446FE4">
        <w:rPr>
          <w:rFonts w:ascii="Calibri" w:hAnsi="Calibri" w:cs="Arial"/>
          <w:sz w:val="21"/>
          <w:szCs w:val="20"/>
        </w:rPr>
        <w:t xml:space="preserve"> sui fondi di ricerca </w:t>
      </w:r>
      <w:r w:rsidR="00446FE4" w:rsidRPr="00182588">
        <w:rPr>
          <w:rFonts w:ascii="Calibri" w:hAnsi="Calibri" w:cs="Arial"/>
          <w:sz w:val="21"/>
          <w:szCs w:val="20"/>
        </w:rPr>
        <w:t xml:space="preserve">sui fondi di ricerca </w:t>
      </w:r>
      <w:r w:rsidR="00446FE4">
        <w:rPr>
          <w:rFonts w:ascii="Calibri" w:hAnsi="Calibri" w:cs="Arial"/>
          <w:b/>
          <w:sz w:val="21"/>
          <w:szCs w:val="20"/>
        </w:rPr>
        <w:t xml:space="preserve">Residui fondi Master ex Dimeg </w:t>
      </w:r>
      <w:r w:rsidR="00446FE4" w:rsidRPr="00182588">
        <w:rPr>
          <w:rFonts w:ascii="Calibri" w:hAnsi="Calibri" w:cs="Arial"/>
          <w:sz w:val="21"/>
          <w:szCs w:val="20"/>
        </w:rPr>
        <w:t>di cui è</w:t>
      </w:r>
      <w:r w:rsidR="00446FE4">
        <w:rPr>
          <w:rFonts w:ascii="Calibri" w:hAnsi="Calibri" w:cs="Arial"/>
          <w:sz w:val="21"/>
          <w:szCs w:val="20"/>
        </w:rPr>
        <w:t xml:space="preserve"> Responsabile il </w:t>
      </w:r>
      <w:r w:rsidR="00446FE4" w:rsidRPr="005704D4">
        <w:rPr>
          <w:rFonts w:ascii="Calibri" w:hAnsi="Calibri" w:cs="Arial"/>
          <w:b/>
          <w:sz w:val="21"/>
          <w:szCs w:val="20"/>
        </w:rPr>
        <w:t>Prof.</w:t>
      </w:r>
      <w:r w:rsidR="00446FE4">
        <w:rPr>
          <w:rFonts w:ascii="Calibri" w:hAnsi="Calibri" w:cs="Arial"/>
          <w:sz w:val="21"/>
          <w:szCs w:val="20"/>
        </w:rPr>
        <w:t xml:space="preserve"> </w:t>
      </w:r>
      <w:r w:rsidR="00446FE4">
        <w:rPr>
          <w:rFonts w:ascii="Calibri" w:hAnsi="Calibri" w:cs="Arial"/>
          <w:b/>
          <w:sz w:val="21"/>
          <w:szCs w:val="20"/>
        </w:rPr>
        <w:t xml:space="preserve">Giulio D’Emilia </w:t>
      </w:r>
      <w:r w:rsidR="00446FE4">
        <w:rPr>
          <w:rFonts w:ascii="Calibri" w:hAnsi="Calibri" w:cs="Arial"/>
          <w:sz w:val="21"/>
          <w:szCs w:val="20"/>
        </w:rPr>
        <w:t xml:space="preserve">per € </w:t>
      </w:r>
      <w:r w:rsidR="00446FE4">
        <w:rPr>
          <w:rFonts w:ascii="Calibri" w:hAnsi="Calibri" w:cs="Arial"/>
          <w:b/>
          <w:sz w:val="21"/>
          <w:szCs w:val="20"/>
        </w:rPr>
        <w:t>806,00+IVA;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182588">
        <w:rPr>
          <w:rFonts w:ascii="Calibri" w:hAnsi="Calibri" w:cs="Arial"/>
          <w:b/>
          <w:sz w:val="21"/>
          <w:szCs w:val="20"/>
        </w:rPr>
        <w:t>NOMINA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182588" w:rsidRPr="00182588" w:rsidRDefault="005A0851" w:rsidP="00182588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Responsabile del Procedimento il</w:t>
      </w:r>
      <w:r w:rsidR="00182588">
        <w:rPr>
          <w:rFonts w:ascii="Calibri" w:hAnsi="Calibri" w:cs="Arial"/>
          <w:sz w:val="21"/>
          <w:szCs w:val="20"/>
        </w:rPr>
        <w:t xml:space="preserve"> Dott. Domenico Schettini</w:t>
      </w:r>
      <w:r w:rsidR="00182588" w:rsidRPr="00182588">
        <w:rPr>
          <w:rFonts w:ascii="Calibri" w:hAnsi="Calibri" w:cs="Arial"/>
          <w:sz w:val="21"/>
          <w:szCs w:val="20"/>
        </w:rPr>
        <w:t xml:space="preserve"> che dichiara di non trovarsi in una situazione di conflitto di interessi.</w:t>
      </w: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182588" w:rsidRPr="00182588" w:rsidRDefault="00182588" w:rsidP="00182588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182588">
        <w:rPr>
          <w:rFonts w:ascii="Calibri" w:hAnsi="Calibri" w:cs="Arial"/>
          <w:sz w:val="21"/>
          <w:szCs w:val="20"/>
        </w:rPr>
        <w:t>L’Aquila ___________________</w:t>
      </w:r>
    </w:p>
    <w:p w:rsidR="00096198" w:rsidRPr="00096198" w:rsidRDefault="00096198" w:rsidP="00096198">
      <w:pPr>
        <w:jc w:val="both"/>
        <w:rPr>
          <w:b/>
          <w:i/>
        </w:rPr>
      </w:pPr>
      <w:r>
        <w:rPr>
          <w:b/>
          <w:i/>
        </w:rPr>
        <w:tab/>
      </w:r>
    </w:p>
    <w:p w:rsidR="00182588" w:rsidRDefault="00182588" w:rsidP="009B4854">
      <w:r>
        <w:tab/>
      </w:r>
      <w:r>
        <w:tab/>
      </w:r>
      <w:r>
        <w:tab/>
      </w:r>
      <w:r>
        <w:tab/>
      </w:r>
      <w:r>
        <w:tab/>
      </w:r>
    </w:p>
    <w:p w:rsidR="004749D4" w:rsidRPr="00182588" w:rsidRDefault="00182588" w:rsidP="009B4854">
      <w:pPr>
        <w:rPr>
          <w:rFonts w:asciiTheme="minorHAnsi" w:hAnsiTheme="minorHAnsi" w:cstheme="minorHAnsi"/>
        </w:rPr>
      </w:pPr>
      <w:r>
        <w:tab/>
      </w:r>
      <w:r>
        <w:tab/>
        <w:t xml:space="preserve">                                                                               </w:t>
      </w:r>
      <w:r w:rsidRPr="00182588">
        <w:rPr>
          <w:rFonts w:asciiTheme="minorHAnsi" w:hAnsiTheme="minorHAnsi" w:cstheme="minorHAnsi"/>
        </w:rPr>
        <w:t>Il Direttore del Dipartimento</w:t>
      </w:r>
      <w:r w:rsidRPr="00182588">
        <w:rPr>
          <w:rFonts w:asciiTheme="minorHAnsi" w:hAnsiTheme="minorHAnsi" w:cstheme="minorHAnsi"/>
        </w:rPr>
        <w:tab/>
      </w:r>
    </w:p>
    <w:p w:rsidR="00585828" w:rsidRDefault="004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5828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86" w:rsidRDefault="00ED2986">
      <w:r>
        <w:separator/>
      </w:r>
    </w:p>
  </w:endnote>
  <w:endnote w:type="continuationSeparator" w:id="0">
    <w:p w:rsidR="00ED2986" w:rsidRDefault="00ED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86" w:rsidRDefault="00ED2986">
      <w:r>
        <w:separator/>
      </w:r>
    </w:p>
  </w:footnote>
  <w:footnote w:type="continuationSeparator" w:id="0">
    <w:p w:rsidR="00ED2986" w:rsidRDefault="00ED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55736"/>
    <w:rsid w:val="00096198"/>
    <w:rsid w:val="000D7218"/>
    <w:rsid w:val="00122BE6"/>
    <w:rsid w:val="001303AC"/>
    <w:rsid w:val="00163343"/>
    <w:rsid w:val="00182588"/>
    <w:rsid w:val="001E472C"/>
    <w:rsid w:val="00222CBD"/>
    <w:rsid w:val="00230064"/>
    <w:rsid w:val="002D7D64"/>
    <w:rsid w:val="002E7A9D"/>
    <w:rsid w:val="0030241C"/>
    <w:rsid w:val="00446FE4"/>
    <w:rsid w:val="004749D4"/>
    <w:rsid w:val="004E637F"/>
    <w:rsid w:val="00504739"/>
    <w:rsid w:val="005140DB"/>
    <w:rsid w:val="00515E21"/>
    <w:rsid w:val="0053449C"/>
    <w:rsid w:val="00556AC1"/>
    <w:rsid w:val="005704D4"/>
    <w:rsid w:val="00585828"/>
    <w:rsid w:val="00587931"/>
    <w:rsid w:val="005A0851"/>
    <w:rsid w:val="006423D5"/>
    <w:rsid w:val="00670C3D"/>
    <w:rsid w:val="00671DD0"/>
    <w:rsid w:val="006948AB"/>
    <w:rsid w:val="00696D78"/>
    <w:rsid w:val="006F7E6E"/>
    <w:rsid w:val="007206EA"/>
    <w:rsid w:val="00754656"/>
    <w:rsid w:val="00783E49"/>
    <w:rsid w:val="007F5F9C"/>
    <w:rsid w:val="008435BB"/>
    <w:rsid w:val="00877A15"/>
    <w:rsid w:val="008D1397"/>
    <w:rsid w:val="008D73B2"/>
    <w:rsid w:val="008F531A"/>
    <w:rsid w:val="00947FB8"/>
    <w:rsid w:val="009B4854"/>
    <w:rsid w:val="00A35629"/>
    <w:rsid w:val="00A3562E"/>
    <w:rsid w:val="00A572B7"/>
    <w:rsid w:val="00A867EA"/>
    <w:rsid w:val="00AC18D5"/>
    <w:rsid w:val="00B16ED8"/>
    <w:rsid w:val="00B602FA"/>
    <w:rsid w:val="00B87346"/>
    <w:rsid w:val="00B96C00"/>
    <w:rsid w:val="00BF7836"/>
    <w:rsid w:val="00C177F5"/>
    <w:rsid w:val="00C20E59"/>
    <w:rsid w:val="00C321A5"/>
    <w:rsid w:val="00C32B18"/>
    <w:rsid w:val="00C8772A"/>
    <w:rsid w:val="00D92CF8"/>
    <w:rsid w:val="00DB6F55"/>
    <w:rsid w:val="00E13089"/>
    <w:rsid w:val="00E609CC"/>
    <w:rsid w:val="00E7375C"/>
    <w:rsid w:val="00E925D8"/>
    <w:rsid w:val="00ED2986"/>
    <w:rsid w:val="00ED5872"/>
    <w:rsid w:val="00EF6643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4BCC67"/>
  <w15:docId w15:val="{F9D838D2-04AD-4964-B8E7-6AA1A9D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  <w:style w:type="character" w:customStyle="1" w:styleId="iceouttxt">
    <w:name w:val="iceouttxt"/>
    <w:basedOn w:val="Carpredefinitoparagrafo"/>
    <w:rsid w:val="006F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D3BE-4660-40BC-BF25-E15806C2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35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2017-07-31T11:25:00Z</cp:lastPrinted>
  <dcterms:created xsi:type="dcterms:W3CDTF">2017-08-02T07:14:00Z</dcterms:created>
  <dcterms:modified xsi:type="dcterms:W3CDTF">2017-08-30T07:32:00Z</dcterms:modified>
</cp:coreProperties>
</file>