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707"/>
      </w:tblGrid>
      <w:tr w:rsidR="00182588" w:rsidRPr="00182588" w:rsidTr="00383D79">
        <w:tc>
          <w:tcPr>
            <w:tcW w:w="2905" w:type="dxa"/>
          </w:tcPr>
          <w:p w:rsidR="00182588" w:rsidRPr="00182588" w:rsidRDefault="0076276C" w:rsidP="00182588">
            <w:pPr>
              <w:ind w:right="423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Rep. n.             </w:t>
            </w:r>
            <w:r w:rsidR="00AC334B">
              <w:rPr>
                <w:rFonts w:ascii="Calibri" w:hAnsi="Calibri" w:cs="Arial"/>
                <w:b/>
                <w:bCs/>
                <w:sz w:val="21"/>
                <w:szCs w:val="21"/>
              </w:rPr>
              <w:t>/2017</w:t>
            </w:r>
          </w:p>
        </w:tc>
        <w:tc>
          <w:tcPr>
            <w:tcW w:w="3707" w:type="dxa"/>
          </w:tcPr>
          <w:p w:rsidR="00182588" w:rsidRPr="00182588" w:rsidRDefault="00182588" w:rsidP="00182588">
            <w:pPr>
              <w:ind w:right="423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</w:p>
        </w:tc>
      </w:tr>
    </w:tbl>
    <w:p w:rsidR="00182588" w:rsidRPr="00182588" w:rsidRDefault="00182588" w:rsidP="00182588">
      <w:pPr>
        <w:ind w:right="423"/>
        <w:jc w:val="both"/>
        <w:rPr>
          <w:rFonts w:ascii="Calibri" w:hAnsi="Calibri" w:cs="Arial"/>
          <w:sz w:val="21"/>
          <w:szCs w:val="21"/>
          <w:lang w:val="fr-FR"/>
        </w:rPr>
      </w:pPr>
    </w:p>
    <w:p w:rsidR="00182588" w:rsidRPr="00AC334B" w:rsidRDefault="0076276C" w:rsidP="00182588">
      <w:pPr>
        <w:jc w:val="both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 xml:space="preserve">Prot. n.    </w:t>
      </w:r>
      <w:r>
        <w:rPr>
          <w:rFonts w:ascii="Calibri" w:hAnsi="Calibri" w:cs="Arial"/>
          <w:b/>
          <w:bCs/>
          <w:sz w:val="21"/>
          <w:szCs w:val="21"/>
        </w:rPr>
        <w:tab/>
        <w:t>del       /11</w:t>
      </w:r>
      <w:r w:rsidR="00AC334B">
        <w:rPr>
          <w:rFonts w:ascii="Calibri" w:hAnsi="Calibri" w:cs="Arial"/>
          <w:b/>
          <w:bCs/>
          <w:sz w:val="21"/>
          <w:szCs w:val="21"/>
        </w:rPr>
        <w:t>/2017</w:t>
      </w:r>
    </w:p>
    <w:p w:rsid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Affidamento diretto fuori CONSIP,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bCs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ai sensi dell’art. 36, comma 2, lett. a) del </w:t>
      </w:r>
      <w:proofErr w:type="spellStart"/>
      <w:r w:rsidRPr="00182588">
        <w:rPr>
          <w:rFonts w:ascii="Calibri" w:hAnsi="Calibri" w:cs="Arial"/>
          <w:b/>
          <w:sz w:val="21"/>
          <w:szCs w:val="20"/>
        </w:rPr>
        <w:t>D.lgs</w:t>
      </w:r>
      <w:proofErr w:type="spellEnd"/>
      <w:r w:rsidRPr="00182588">
        <w:rPr>
          <w:rFonts w:ascii="Calibri" w:hAnsi="Calibri" w:cs="Arial"/>
          <w:b/>
          <w:sz w:val="21"/>
          <w:szCs w:val="20"/>
        </w:rPr>
        <w:t xml:space="preserve"> 50/2016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2"/>
          <w:szCs w:val="22"/>
        </w:rPr>
      </w:pPr>
      <w:r w:rsidRPr="00182588">
        <w:rPr>
          <w:rFonts w:ascii="Calibri" w:hAnsi="Calibri" w:cs="Arial"/>
          <w:b/>
          <w:sz w:val="22"/>
          <w:szCs w:val="22"/>
        </w:rPr>
        <w:t xml:space="preserve">Codice C.I.G.: </w:t>
      </w:r>
      <w:r w:rsidR="0076276C">
        <w:rPr>
          <w:rFonts w:ascii="Calibri" w:hAnsi="Calibri" w:cs="Arial"/>
          <w:b/>
          <w:sz w:val="22"/>
          <w:szCs w:val="22"/>
        </w:rPr>
        <w:t>Z6020e168d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IL DIRETTORE DEL DIPARTIMENTO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Vista </w:t>
      </w:r>
      <w:r w:rsidR="000C0ED5">
        <w:rPr>
          <w:rFonts w:ascii="Calibri" w:hAnsi="Calibri" w:cs="Arial"/>
          <w:sz w:val="21"/>
          <w:szCs w:val="20"/>
        </w:rPr>
        <w:t xml:space="preserve">la richiesta del </w:t>
      </w:r>
      <w:r w:rsidR="0076276C">
        <w:rPr>
          <w:rFonts w:ascii="Calibri" w:hAnsi="Calibri" w:cs="Arial"/>
          <w:b/>
          <w:sz w:val="21"/>
          <w:szCs w:val="20"/>
        </w:rPr>
        <w:t>Sig. Cesare Michetti</w:t>
      </w:r>
      <w:r>
        <w:rPr>
          <w:rFonts w:ascii="Calibri" w:hAnsi="Calibri" w:cs="Arial"/>
          <w:sz w:val="21"/>
          <w:szCs w:val="20"/>
        </w:rPr>
        <w:t>, acquisita al P</w:t>
      </w:r>
      <w:r w:rsidR="000C0ED5">
        <w:rPr>
          <w:rFonts w:ascii="Calibri" w:hAnsi="Calibri" w:cs="Arial"/>
          <w:sz w:val="21"/>
          <w:szCs w:val="20"/>
        </w:rPr>
        <w:t>rot. n.</w:t>
      </w:r>
      <w:r w:rsidR="0076276C">
        <w:rPr>
          <w:rFonts w:ascii="Calibri" w:hAnsi="Calibri" w:cs="Arial"/>
          <w:sz w:val="21"/>
          <w:szCs w:val="20"/>
        </w:rPr>
        <w:t>3878</w:t>
      </w:r>
      <w:r w:rsidR="000C0ED5">
        <w:rPr>
          <w:rFonts w:ascii="Calibri" w:hAnsi="Calibri" w:cs="Arial"/>
          <w:sz w:val="21"/>
          <w:szCs w:val="20"/>
        </w:rPr>
        <w:t xml:space="preserve"> del </w:t>
      </w:r>
      <w:r w:rsidR="000C0ED5" w:rsidRPr="000303E6">
        <w:rPr>
          <w:rFonts w:ascii="Calibri" w:hAnsi="Calibri" w:cs="Arial"/>
          <w:b/>
          <w:sz w:val="21"/>
          <w:szCs w:val="20"/>
        </w:rPr>
        <w:t>0</w:t>
      </w:r>
      <w:r w:rsidR="0076276C">
        <w:rPr>
          <w:rFonts w:ascii="Calibri" w:hAnsi="Calibri" w:cs="Arial"/>
          <w:b/>
          <w:sz w:val="21"/>
          <w:szCs w:val="20"/>
        </w:rPr>
        <w:t>21/11</w:t>
      </w:r>
      <w:r w:rsidR="000C0ED5" w:rsidRPr="000303E6">
        <w:rPr>
          <w:rFonts w:ascii="Calibri" w:hAnsi="Calibri" w:cs="Arial"/>
          <w:b/>
          <w:sz w:val="21"/>
          <w:szCs w:val="20"/>
        </w:rPr>
        <w:t>/2017</w:t>
      </w:r>
      <w:r w:rsidRPr="00182588">
        <w:rPr>
          <w:rFonts w:ascii="Calibri" w:hAnsi="Calibri" w:cs="Arial"/>
          <w:sz w:val="21"/>
          <w:szCs w:val="20"/>
        </w:rPr>
        <w:t xml:space="preserve"> con la quale rappresenta la necessità di provved</w:t>
      </w:r>
      <w:r w:rsidR="000C0ED5">
        <w:rPr>
          <w:rFonts w:ascii="Calibri" w:hAnsi="Calibri" w:cs="Arial"/>
          <w:sz w:val="21"/>
          <w:szCs w:val="20"/>
        </w:rPr>
        <w:t xml:space="preserve">ere all’acquisto di </w:t>
      </w:r>
      <w:r w:rsidR="000C0ED5">
        <w:rPr>
          <w:rFonts w:ascii="Calibri" w:hAnsi="Calibri" w:cs="Arial"/>
          <w:b/>
          <w:sz w:val="21"/>
          <w:szCs w:val="20"/>
        </w:rPr>
        <w:t xml:space="preserve">materiale di consumo per </w:t>
      </w:r>
      <w:r w:rsidR="0076276C">
        <w:rPr>
          <w:rFonts w:ascii="Calibri" w:hAnsi="Calibri" w:cs="Arial"/>
          <w:b/>
          <w:sz w:val="21"/>
          <w:szCs w:val="20"/>
        </w:rPr>
        <w:t>officina meccanica</w:t>
      </w:r>
      <w:r w:rsidRPr="00182588">
        <w:rPr>
          <w:rFonts w:ascii="Calibri" w:hAnsi="Calibri" w:cs="Arial"/>
          <w:sz w:val="21"/>
          <w:szCs w:val="20"/>
        </w:rPr>
        <w:t xml:space="preserve"> e nella quale dichiara la funzional</w:t>
      </w:r>
      <w:r w:rsidR="000C0ED5">
        <w:rPr>
          <w:rFonts w:ascii="Calibri" w:hAnsi="Calibri" w:cs="Arial"/>
          <w:sz w:val="21"/>
          <w:szCs w:val="20"/>
        </w:rPr>
        <w:t>ità del servizio per le</w:t>
      </w:r>
      <w:r w:rsidRPr="00182588">
        <w:rPr>
          <w:rFonts w:ascii="Calibri" w:hAnsi="Calibri" w:cs="Arial"/>
          <w:sz w:val="21"/>
          <w:szCs w:val="20"/>
        </w:rPr>
        <w:t xml:space="preserve"> esigenze della ricerca;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Ravvisata</w:t>
      </w:r>
      <w:r w:rsidRPr="00182588">
        <w:rPr>
          <w:rFonts w:ascii="Calibri" w:hAnsi="Calibri" w:cs="Arial"/>
          <w:sz w:val="21"/>
          <w:szCs w:val="20"/>
        </w:rPr>
        <w:t>, pertanto, la necessità di attivare le procedure necessarie per l’affidamento della fornitura di cui sopra;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Considerato </w:t>
      </w:r>
      <w:r w:rsidRPr="00182588">
        <w:rPr>
          <w:rFonts w:ascii="Calibri" w:hAnsi="Calibri" w:cs="Arial"/>
          <w:sz w:val="21"/>
          <w:szCs w:val="20"/>
        </w:rPr>
        <w:t>che l’importo dell’affidament</w:t>
      </w:r>
      <w:r w:rsidR="000C0ED5">
        <w:rPr>
          <w:rFonts w:ascii="Calibri" w:hAnsi="Calibri" w:cs="Arial"/>
          <w:sz w:val="21"/>
          <w:szCs w:val="20"/>
        </w:rPr>
        <w:t xml:space="preserve">o è pari ad </w:t>
      </w:r>
      <w:r w:rsidR="0076276C">
        <w:rPr>
          <w:rFonts w:ascii="Calibri" w:hAnsi="Calibri" w:cs="Arial"/>
          <w:b/>
          <w:sz w:val="21"/>
          <w:szCs w:val="20"/>
        </w:rPr>
        <w:t>€ 510,00</w:t>
      </w:r>
      <w:r w:rsidR="000C0ED5">
        <w:rPr>
          <w:rFonts w:ascii="Calibri" w:hAnsi="Calibri" w:cs="Arial"/>
          <w:b/>
          <w:sz w:val="21"/>
          <w:szCs w:val="20"/>
        </w:rPr>
        <w:t xml:space="preserve"> +IVA22%;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Constatato</w:t>
      </w:r>
      <w:r w:rsidRPr="00182588">
        <w:rPr>
          <w:rFonts w:ascii="Calibri" w:hAnsi="Calibri" w:cs="Arial"/>
          <w:sz w:val="21"/>
          <w:szCs w:val="20"/>
        </w:rPr>
        <w:t xml:space="preserve"> che la procedura in oggetto rientra nei limiti di valore previsti dall’art. 36, art. 1, lett. a) del D. Lgs. 50/2016;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Accertato </w:t>
      </w:r>
      <w:r w:rsidRPr="00182588">
        <w:rPr>
          <w:rFonts w:ascii="Calibri" w:hAnsi="Calibri" w:cs="Arial"/>
          <w:sz w:val="21"/>
          <w:szCs w:val="20"/>
        </w:rPr>
        <w:t>che per il servizio richiesto non sono previste convenzioni Consip e che non è presente nel MEPA;</w:t>
      </w:r>
    </w:p>
    <w:p w:rsidR="00182588" w:rsidRPr="00182588" w:rsidRDefault="00182588" w:rsidP="007627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b/>
          <w:i/>
          <w:sz w:val="21"/>
          <w:szCs w:val="20"/>
          <w:u w:val="single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Appurato </w:t>
      </w:r>
      <w:r w:rsidRPr="00182588">
        <w:rPr>
          <w:rFonts w:ascii="Calibri" w:hAnsi="Calibri" w:cs="Arial"/>
          <w:sz w:val="21"/>
          <w:szCs w:val="20"/>
        </w:rPr>
        <w:t>che, sotto il profilo del rischio interferenziale, nell’esecuzione della presente fornitura non si appalesa la necessità di redigere il DUVRI in quanto si tratta di mera fornitura di materiali</w:t>
      </w:r>
      <w:r w:rsidR="0076276C">
        <w:rPr>
          <w:rFonts w:ascii="Calibri" w:hAnsi="Calibri" w:cs="Arial"/>
          <w:sz w:val="21"/>
          <w:szCs w:val="20"/>
        </w:rPr>
        <w:t>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 w:line="276" w:lineRule="auto"/>
        <w:ind w:left="851" w:right="423" w:hanging="425"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Considerato</w:t>
      </w:r>
      <w:r w:rsidRPr="00182588">
        <w:rPr>
          <w:rFonts w:ascii="Calibri" w:hAnsi="Calibri" w:cs="Arial"/>
          <w:sz w:val="21"/>
          <w:szCs w:val="20"/>
        </w:rPr>
        <w:t xml:space="preserve"> che da un’indagine di mercato effettuata Fuori MEPA, </w:t>
      </w:r>
      <w:r w:rsidR="0076276C">
        <w:rPr>
          <w:rFonts w:ascii="Calibri" w:hAnsi="Calibri" w:cs="Arial"/>
          <w:sz w:val="21"/>
          <w:szCs w:val="20"/>
        </w:rPr>
        <w:t xml:space="preserve">l’unica Ditta </w:t>
      </w:r>
      <w:r w:rsidRPr="00182588">
        <w:rPr>
          <w:rFonts w:ascii="Calibri" w:hAnsi="Calibri" w:cs="Arial"/>
          <w:sz w:val="21"/>
          <w:szCs w:val="20"/>
        </w:rPr>
        <w:t>in grado di garantire la fornitura nei tempi util</w:t>
      </w:r>
      <w:r w:rsidR="005A0851">
        <w:rPr>
          <w:rFonts w:ascii="Calibri" w:hAnsi="Calibri" w:cs="Arial"/>
          <w:sz w:val="21"/>
          <w:szCs w:val="20"/>
        </w:rPr>
        <w:t xml:space="preserve">i data l’urgenza segnalata dal </w:t>
      </w:r>
      <w:r w:rsidR="0076276C">
        <w:rPr>
          <w:rFonts w:ascii="Calibri" w:hAnsi="Calibri" w:cs="Arial"/>
          <w:b/>
          <w:sz w:val="21"/>
          <w:szCs w:val="20"/>
        </w:rPr>
        <w:t>Sig. Cesare Mi</w:t>
      </w:r>
      <w:r w:rsidR="0076276C" w:rsidRPr="0076276C">
        <w:rPr>
          <w:rFonts w:ascii="Calibri" w:hAnsi="Calibri" w:cs="Arial"/>
          <w:b/>
          <w:sz w:val="21"/>
          <w:szCs w:val="20"/>
        </w:rPr>
        <w:t>chetti</w:t>
      </w:r>
      <w:r w:rsidR="000C0ED5">
        <w:rPr>
          <w:rFonts w:ascii="Calibri" w:hAnsi="Calibri" w:cs="Arial"/>
          <w:b/>
          <w:sz w:val="21"/>
          <w:szCs w:val="20"/>
        </w:rPr>
        <w:t xml:space="preserve"> </w:t>
      </w:r>
      <w:r w:rsidR="000C0ED5">
        <w:rPr>
          <w:rFonts w:ascii="Calibri" w:hAnsi="Calibri" w:cs="Arial"/>
          <w:sz w:val="21"/>
          <w:szCs w:val="20"/>
        </w:rPr>
        <w:t xml:space="preserve">è la </w:t>
      </w:r>
      <w:r w:rsidR="000C0ED5" w:rsidRPr="000303E6">
        <w:rPr>
          <w:rFonts w:ascii="Calibri" w:hAnsi="Calibri" w:cs="Arial"/>
          <w:b/>
          <w:sz w:val="21"/>
          <w:szCs w:val="20"/>
        </w:rPr>
        <w:t>Ditta</w:t>
      </w:r>
      <w:r w:rsidR="000C0ED5">
        <w:rPr>
          <w:rFonts w:ascii="Calibri" w:hAnsi="Calibri" w:cs="Arial"/>
          <w:b/>
          <w:sz w:val="21"/>
          <w:szCs w:val="20"/>
        </w:rPr>
        <w:t xml:space="preserve"> STEMA Srl – Consorzio Agrario, </w:t>
      </w:r>
      <w:r w:rsidR="000C0ED5">
        <w:rPr>
          <w:rFonts w:ascii="Calibri" w:hAnsi="Calibri" w:cs="Arial"/>
          <w:sz w:val="21"/>
          <w:szCs w:val="20"/>
        </w:rPr>
        <w:t xml:space="preserve">  </w:t>
      </w:r>
      <w:r w:rsidR="000C0ED5" w:rsidRPr="000C0ED5">
        <w:rPr>
          <w:rFonts w:ascii="Calibri" w:hAnsi="Calibri" w:cs="Arial"/>
          <w:b/>
          <w:sz w:val="21"/>
          <w:szCs w:val="20"/>
        </w:rPr>
        <w:t>P.I.</w:t>
      </w:r>
      <w:r w:rsidR="000C0ED5">
        <w:rPr>
          <w:rFonts w:ascii="Calibri" w:hAnsi="Calibri" w:cs="Arial"/>
          <w:sz w:val="21"/>
          <w:szCs w:val="20"/>
        </w:rPr>
        <w:t xml:space="preserve"> </w:t>
      </w:r>
      <w:r w:rsidR="000C0ED5" w:rsidRPr="000C0ED5">
        <w:rPr>
          <w:rFonts w:ascii="Calibri" w:hAnsi="Calibri" w:cs="Arial"/>
          <w:b/>
          <w:sz w:val="21"/>
          <w:szCs w:val="20"/>
        </w:rPr>
        <w:t>01684430661</w:t>
      </w:r>
      <w:r w:rsidRPr="00182588">
        <w:rPr>
          <w:rFonts w:ascii="Calibri" w:hAnsi="Calibri" w:cs="Arial"/>
          <w:sz w:val="21"/>
          <w:szCs w:val="20"/>
        </w:rPr>
        <w:t>, che offre i prodotti in pronta c</w:t>
      </w:r>
      <w:r w:rsidR="000C0ED5">
        <w:rPr>
          <w:rFonts w:ascii="Calibri" w:hAnsi="Calibri" w:cs="Arial"/>
          <w:sz w:val="21"/>
          <w:szCs w:val="20"/>
        </w:rPr>
        <w:t xml:space="preserve">onsegna al prezzo di € </w:t>
      </w:r>
      <w:r w:rsidR="0076276C">
        <w:rPr>
          <w:rFonts w:ascii="Calibri" w:hAnsi="Calibri" w:cs="Arial"/>
          <w:b/>
          <w:sz w:val="21"/>
          <w:szCs w:val="20"/>
        </w:rPr>
        <w:t>510,00</w:t>
      </w:r>
      <w:r w:rsidRPr="000C0ED5">
        <w:rPr>
          <w:rFonts w:ascii="Calibri" w:hAnsi="Calibri" w:cs="Arial"/>
          <w:b/>
          <w:sz w:val="21"/>
          <w:szCs w:val="20"/>
        </w:rPr>
        <w:t xml:space="preserve"> + IVA al 22%</w:t>
      </w:r>
      <w:r w:rsidR="00696D78" w:rsidRPr="000C0ED5">
        <w:rPr>
          <w:rFonts w:ascii="Calibri" w:hAnsi="Calibri" w:cs="Arial"/>
          <w:b/>
          <w:sz w:val="21"/>
          <w:szCs w:val="20"/>
        </w:rPr>
        <w:t>;</w:t>
      </w:r>
    </w:p>
    <w:p w:rsidR="00182588" w:rsidRPr="00182588" w:rsidRDefault="00182588" w:rsidP="00182588">
      <w:pPr>
        <w:tabs>
          <w:tab w:val="left" w:pos="851"/>
          <w:tab w:val="right" w:pos="9638"/>
        </w:tabs>
        <w:ind w:left="284" w:right="423"/>
        <w:jc w:val="both"/>
        <w:rPr>
          <w:rFonts w:ascii="Calibri" w:hAnsi="Calibri" w:cs="Arial"/>
          <w:b/>
          <w:i/>
          <w:sz w:val="21"/>
          <w:szCs w:val="20"/>
          <w:u w:val="single"/>
        </w:rPr>
      </w:pPr>
      <w:r w:rsidRPr="00182588">
        <w:rPr>
          <w:rFonts w:ascii="Calibri" w:hAnsi="Calibri" w:cs="Arial"/>
          <w:b/>
          <w:i/>
          <w:sz w:val="21"/>
          <w:szCs w:val="20"/>
          <w:u w:val="single"/>
        </w:rPr>
        <w:t>alternativa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Ritenuto</w:t>
      </w:r>
      <w:r w:rsidRPr="00182588">
        <w:rPr>
          <w:rFonts w:ascii="Calibri" w:hAnsi="Calibri" w:cs="Arial"/>
          <w:sz w:val="21"/>
          <w:szCs w:val="20"/>
        </w:rPr>
        <w:t xml:space="preserve"> il prezzo congruo ed atto a soddisfare le esigenze dell’Amministrazione</w:t>
      </w:r>
      <w:r w:rsidRPr="0018258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Ritenuto </w:t>
      </w:r>
      <w:r w:rsidRPr="00182588">
        <w:rPr>
          <w:rFonts w:ascii="Calibri" w:hAnsi="Calibri" w:cs="Arial"/>
          <w:sz w:val="21"/>
          <w:szCs w:val="20"/>
        </w:rPr>
        <w:t>pertanto che sussistano le condizioni di opportunità e convenienza per disporre l’affidamento della fornitura di cui trattasi, anche per ragioni di economicità e celerità del procedimento amministrativo;</w:t>
      </w:r>
    </w:p>
    <w:p w:rsidR="00182588" w:rsidRPr="00182588" w:rsidRDefault="00182588" w:rsidP="00182588">
      <w:pPr>
        <w:numPr>
          <w:ilvl w:val="0"/>
          <w:numId w:val="7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Considerato</w:t>
      </w:r>
      <w:r w:rsidRPr="00182588">
        <w:rPr>
          <w:rFonts w:ascii="Calibri" w:hAnsi="Calibri" w:cs="Arial"/>
          <w:sz w:val="21"/>
          <w:szCs w:val="20"/>
        </w:rPr>
        <w:t xml:space="preserve"> che l’approvvigionamento di cui al presente provvedimento grava sulla seguente vo</w:t>
      </w:r>
      <w:r w:rsidR="000303E6">
        <w:rPr>
          <w:rFonts w:ascii="Calibri" w:hAnsi="Calibri" w:cs="Arial"/>
          <w:sz w:val="21"/>
          <w:szCs w:val="20"/>
        </w:rPr>
        <w:t xml:space="preserve">ce di bilancio: </w:t>
      </w:r>
      <w:r w:rsidR="000303E6" w:rsidRPr="000303E6">
        <w:rPr>
          <w:rFonts w:ascii="Calibri" w:hAnsi="Calibri" w:cs="Arial"/>
          <w:b/>
          <w:sz w:val="21"/>
          <w:szCs w:val="20"/>
        </w:rPr>
        <w:t>COAN CA.04.03.05.01</w:t>
      </w:r>
      <w:r w:rsidRPr="00182588">
        <w:rPr>
          <w:rFonts w:ascii="Calibri" w:hAnsi="Calibri" w:cs="Arial"/>
          <w:sz w:val="21"/>
          <w:szCs w:val="20"/>
        </w:rPr>
        <w:t xml:space="preserve"> sui fondi d</w:t>
      </w:r>
      <w:r w:rsidR="000303E6">
        <w:rPr>
          <w:rFonts w:ascii="Calibri" w:hAnsi="Calibri" w:cs="Arial"/>
          <w:sz w:val="21"/>
          <w:szCs w:val="20"/>
        </w:rPr>
        <w:t xml:space="preserve">i ricerca </w:t>
      </w:r>
      <w:r w:rsidR="0076276C">
        <w:rPr>
          <w:rFonts w:ascii="Calibri" w:hAnsi="Calibri" w:cs="Arial"/>
          <w:b/>
          <w:sz w:val="21"/>
          <w:szCs w:val="20"/>
        </w:rPr>
        <w:t>Funzionamento Didattica per € 510,00</w:t>
      </w:r>
      <w:r w:rsidR="000303E6">
        <w:rPr>
          <w:rFonts w:ascii="Calibri" w:hAnsi="Calibri" w:cs="Arial"/>
          <w:b/>
          <w:sz w:val="21"/>
          <w:szCs w:val="20"/>
        </w:rPr>
        <w:t xml:space="preserve"> +IVA22%</w:t>
      </w:r>
      <w:r w:rsidR="000303E6">
        <w:rPr>
          <w:rFonts w:ascii="Calibri" w:hAnsi="Calibri" w:cs="Arial"/>
          <w:sz w:val="21"/>
          <w:szCs w:val="20"/>
        </w:rPr>
        <w:t xml:space="preserve"> di cui è titolare il P</w:t>
      </w:r>
      <w:r w:rsidRPr="00182588">
        <w:rPr>
          <w:rFonts w:ascii="Calibri" w:hAnsi="Calibri" w:cs="Arial"/>
          <w:sz w:val="21"/>
          <w:szCs w:val="20"/>
        </w:rPr>
        <w:t xml:space="preserve">rof. </w:t>
      </w:r>
      <w:r w:rsidR="0076276C">
        <w:rPr>
          <w:rFonts w:ascii="Calibri" w:hAnsi="Calibri" w:cs="Arial"/>
          <w:b/>
          <w:sz w:val="21"/>
          <w:szCs w:val="20"/>
        </w:rPr>
        <w:t>Francesco Parasiliti Collazzo</w:t>
      </w:r>
      <w:r w:rsidRPr="00182588">
        <w:rPr>
          <w:rFonts w:ascii="Calibri" w:hAnsi="Calibri" w:cs="Arial"/>
          <w:sz w:val="21"/>
          <w:szCs w:val="20"/>
        </w:rPr>
        <w:t xml:space="preserve"> che presentano la necessaria copertura</w:t>
      </w:r>
      <w:r w:rsidR="000303E6">
        <w:rPr>
          <w:rFonts w:ascii="Calibri" w:hAnsi="Calibri" w:cs="Arial"/>
          <w:sz w:val="21"/>
          <w:szCs w:val="20"/>
        </w:rPr>
        <w:t>;</w:t>
      </w:r>
    </w:p>
    <w:p w:rsidR="00182588" w:rsidRPr="00182588" w:rsidRDefault="00182588" w:rsidP="00182588">
      <w:pPr>
        <w:numPr>
          <w:ilvl w:val="0"/>
          <w:numId w:val="7"/>
        </w:numPr>
        <w:tabs>
          <w:tab w:val="left" w:pos="851"/>
          <w:tab w:val="right" w:pos="9638"/>
        </w:tabs>
        <w:spacing w:after="200" w:line="276" w:lineRule="auto"/>
        <w:ind w:left="851" w:right="423" w:hanging="425"/>
        <w:rPr>
          <w:rFonts w:ascii="Calibri" w:hAnsi="Calibri" w:cs="Arial"/>
          <w:sz w:val="21"/>
          <w:szCs w:val="20"/>
        </w:rPr>
      </w:pPr>
      <w:proofErr w:type="gramStart"/>
      <w:r w:rsidRPr="00182588">
        <w:rPr>
          <w:rFonts w:ascii="Calibri" w:hAnsi="Calibri" w:cs="Arial"/>
          <w:b/>
          <w:sz w:val="21"/>
          <w:szCs w:val="20"/>
        </w:rPr>
        <w:t xml:space="preserve">Effettuati </w:t>
      </w:r>
      <w:r w:rsidRPr="00182588">
        <w:rPr>
          <w:rFonts w:ascii="Calibri" w:hAnsi="Calibri" w:cs="Arial"/>
          <w:sz w:val="21"/>
          <w:szCs w:val="20"/>
        </w:rPr>
        <w:t xml:space="preserve"> i</w:t>
      </w:r>
      <w:proofErr w:type="gramEnd"/>
      <w:r w:rsidRPr="00182588">
        <w:rPr>
          <w:rFonts w:ascii="Calibri" w:hAnsi="Calibri" w:cs="Arial"/>
          <w:sz w:val="21"/>
          <w:szCs w:val="20"/>
        </w:rPr>
        <w:t xml:space="preserve"> controlli di rito</w:t>
      </w:r>
    </w:p>
    <w:p w:rsidR="00182588" w:rsidRPr="00182588" w:rsidRDefault="00182588" w:rsidP="0076276C">
      <w:pPr>
        <w:tabs>
          <w:tab w:val="left" w:pos="2694"/>
          <w:tab w:val="right" w:pos="9638"/>
        </w:tabs>
        <w:ind w:right="423"/>
        <w:contextualSpacing/>
        <w:jc w:val="center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Visti: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D. lgs. 18 aprile 2016, n. 50 - Codice dei Contratti Pubblici;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proofErr w:type="spellStart"/>
      <w:r w:rsidRPr="00182588">
        <w:rPr>
          <w:rFonts w:ascii="Calibri" w:hAnsi="Calibri" w:cs="Arial"/>
          <w:sz w:val="21"/>
          <w:szCs w:val="20"/>
        </w:rPr>
        <w:t>Ie</w:t>
      </w:r>
      <w:proofErr w:type="spellEnd"/>
      <w:r w:rsidRPr="00182588">
        <w:rPr>
          <w:rFonts w:ascii="Calibri" w:hAnsi="Calibri" w:cs="Arial"/>
          <w:sz w:val="21"/>
          <w:szCs w:val="20"/>
        </w:rPr>
        <w:t xml:space="preserve"> Linee ANAC inerenti “</w:t>
      </w:r>
      <w:r w:rsidRPr="00182588">
        <w:rPr>
          <w:rFonts w:ascii="Calibri" w:hAnsi="Calibri" w:cs="Arial"/>
          <w:bCs/>
          <w:i/>
          <w:sz w:val="21"/>
          <w:szCs w:val="20"/>
        </w:rPr>
        <w:t xml:space="preserve">Procedure per l’affidamento dei contratti pubblici di importo inferiore alle soglie di rilevanza comunitaria, indagini di mercato e formazione e gestione </w:t>
      </w:r>
      <w:r w:rsidRPr="00182588">
        <w:rPr>
          <w:rFonts w:ascii="Calibri" w:hAnsi="Calibri" w:cs="Arial"/>
          <w:bCs/>
          <w:i/>
          <w:sz w:val="21"/>
          <w:szCs w:val="20"/>
        </w:rPr>
        <w:lastRenderedPageBreak/>
        <w:t xml:space="preserve">degli elenchi di operatori economici” </w:t>
      </w:r>
      <w:r w:rsidRPr="00182588">
        <w:rPr>
          <w:rFonts w:ascii="Calibri" w:hAnsi="Calibri" w:cs="Arial"/>
          <w:bCs/>
          <w:sz w:val="21"/>
          <w:szCs w:val="20"/>
        </w:rPr>
        <w:t>pubblicato in data 28 aprile 2016 sul sito dell’Autorità Nazionale Anticorruzione;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l’art. 26 della legge 488/1999;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D.P.R. 28 dicembre 2000, n. 445;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gli articoli 37 del d.lgs. 33/2013 ed 1, co. 32, della legge 190/2012, in materia di “Amministrazione trasparente”;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legge n. 135/2012;</w:t>
      </w:r>
    </w:p>
    <w:p w:rsidR="00182588" w:rsidRPr="00182588" w:rsidRDefault="005A0851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 xml:space="preserve">l’art. 63 del </w:t>
      </w:r>
      <w:proofErr w:type="spellStart"/>
      <w:proofErr w:type="gramStart"/>
      <w:r>
        <w:rPr>
          <w:rFonts w:ascii="Calibri" w:hAnsi="Calibri" w:cs="Arial"/>
          <w:sz w:val="21"/>
          <w:szCs w:val="20"/>
        </w:rPr>
        <w:t>D.L</w:t>
      </w:r>
      <w:r w:rsidR="00182588" w:rsidRPr="00182588">
        <w:rPr>
          <w:rFonts w:ascii="Calibri" w:hAnsi="Calibri" w:cs="Arial"/>
          <w:sz w:val="21"/>
          <w:szCs w:val="20"/>
        </w:rPr>
        <w:t>gs</w:t>
      </w:r>
      <w:proofErr w:type="spellEnd"/>
      <w:proofErr w:type="gramEnd"/>
      <w:r w:rsidR="00182588" w:rsidRPr="00182588">
        <w:rPr>
          <w:rFonts w:ascii="Calibri" w:hAnsi="Calibri" w:cs="Arial"/>
          <w:sz w:val="21"/>
          <w:szCs w:val="20"/>
        </w:rPr>
        <w:t xml:space="preserve"> n. 50/2016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DETERMINA</w:t>
      </w:r>
    </w:p>
    <w:p w:rsidR="00182588" w:rsidRPr="00182588" w:rsidRDefault="00182588" w:rsidP="00182588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Di inviare un Ordine Diretto, per le ragioni esposte in premess</w:t>
      </w:r>
      <w:r w:rsidR="000303E6">
        <w:rPr>
          <w:rFonts w:ascii="Calibri" w:hAnsi="Calibri" w:cs="Arial"/>
          <w:sz w:val="21"/>
          <w:szCs w:val="20"/>
        </w:rPr>
        <w:t xml:space="preserve">a, per l’importo di </w:t>
      </w:r>
      <w:r w:rsidR="000303E6" w:rsidRPr="000303E6">
        <w:rPr>
          <w:rFonts w:ascii="Calibri" w:hAnsi="Calibri" w:cs="Arial"/>
          <w:b/>
          <w:sz w:val="21"/>
          <w:szCs w:val="20"/>
        </w:rPr>
        <w:t>euro</w:t>
      </w:r>
      <w:r w:rsidR="000303E6">
        <w:rPr>
          <w:rFonts w:ascii="Calibri" w:hAnsi="Calibri" w:cs="Arial"/>
          <w:sz w:val="21"/>
          <w:szCs w:val="20"/>
        </w:rPr>
        <w:t xml:space="preserve"> </w:t>
      </w:r>
      <w:r w:rsidR="0076276C">
        <w:rPr>
          <w:rFonts w:ascii="Calibri" w:hAnsi="Calibri" w:cs="Arial"/>
          <w:b/>
          <w:sz w:val="21"/>
          <w:szCs w:val="20"/>
        </w:rPr>
        <w:t>510,00</w:t>
      </w:r>
      <w:r w:rsidRPr="000303E6">
        <w:rPr>
          <w:rFonts w:ascii="Calibri" w:hAnsi="Calibri" w:cs="Arial"/>
          <w:b/>
          <w:sz w:val="21"/>
          <w:szCs w:val="20"/>
        </w:rPr>
        <w:t xml:space="preserve"> + IVA</w:t>
      </w:r>
      <w:r w:rsidRPr="00182588">
        <w:rPr>
          <w:rFonts w:ascii="Calibri" w:hAnsi="Calibri" w:cs="Arial"/>
          <w:sz w:val="21"/>
          <w:szCs w:val="20"/>
        </w:rPr>
        <w:t xml:space="preserve"> alla </w:t>
      </w:r>
      <w:r w:rsidR="000303E6">
        <w:rPr>
          <w:rFonts w:ascii="Calibri" w:hAnsi="Calibri" w:cs="Arial"/>
          <w:sz w:val="21"/>
          <w:szCs w:val="20"/>
        </w:rPr>
        <w:t xml:space="preserve">la </w:t>
      </w:r>
      <w:r w:rsidR="000303E6" w:rsidRPr="000303E6">
        <w:rPr>
          <w:rFonts w:ascii="Calibri" w:hAnsi="Calibri" w:cs="Arial"/>
          <w:b/>
          <w:sz w:val="21"/>
          <w:szCs w:val="20"/>
        </w:rPr>
        <w:t>Ditta</w:t>
      </w:r>
      <w:r w:rsidR="000303E6">
        <w:rPr>
          <w:rFonts w:ascii="Calibri" w:hAnsi="Calibri" w:cs="Arial"/>
          <w:b/>
          <w:sz w:val="21"/>
          <w:szCs w:val="20"/>
        </w:rPr>
        <w:t xml:space="preserve"> STEMA Srl – Consorzio Agrario;</w:t>
      </w:r>
    </w:p>
    <w:p w:rsidR="00182588" w:rsidRPr="00182588" w:rsidRDefault="00182588" w:rsidP="00182588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Di dare atto che la liquidazione della fattura avverrà previo esito positivo della verifica della regolarità della fornitura, nel rispetto degli obblighi previsti dall’art. 3 L. 136/2010 e a seguito dell’esito positivo degli accertamenti disposti in materia di pagamenti da parte delle PP.AA. (regolarità contributiva a mezzo DURC e art. 48-bis DPR 602/1973);</w:t>
      </w:r>
    </w:p>
    <w:p w:rsidR="00182588" w:rsidRPr="00182588" w:rsidRDefault="00182588" w:rsidP="00182588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 xml:space="preserve">Di imputare la spesa complessiva sulla seguente voce di bilancio: </w:t>
      </w:r>
      <w:r w:rsidR="000303E6" w:rsidRPr="000303E6">
        <w:rPr>
          <w:rFonts w:ascii="Calibri" w:hAnsi="Calibri" w:cs="Arial"/>
          <w:b/>
          <w:sz w:val="21"/>
          <w:szCs w:val="20"/>
        </w:rPr>
        <w:t>COAN CA.04.03.05.01</w:t>
      </w:r>
      <w:r w:rsidR="000303E6" w:rsidRPr="00182588">
        <w:rPr>
          <w:rFonts w:ascii="Calibri" w:hAnsi="Calibri" w:cs="Arial"/>
          <w:sz w:val="21"/>
          <w:szCs w:val="20"/>
        </w:rPr>
        <w:t xml:space="preserve"> </w:t>
      </w:r>
      <w:r w:rsidRPr="00182588">
        <w:rPr>
          <w:rFonts w:ascii="Calibri" w:hAnsi="Calibri" w:cs="Arial"/>
          <w:sz w:val="21"/>
          <w:szCs w:val="20"/>
        </w:rPr>
        <w:t xml:space="preserve">sui fondi di ricerca </w:t>
      </w:r>
      <w:r w:rsidR="000303E6">
        <w:rPr>
          <w:rFonts w:ascii="Calibri" w:hAnsi="Calibri" w:cs="Arial"/>
          <w:sz w:val="21"/>
          <w:szCs w:val="20"/>
        </w:rPr>
        <w:t>di cui è titolare il P</w:t>
      </w:r>
      <w:r w:rsidR="000303E6" w:rsidRPr="00182588">
        <w:rPr>
          <w:rFonts w:ascii="Calibri" w:hAnsi="Calibri" w:cs="Arial"/>
          <w:sz w:val="21"/>
          <w:szCs w:val="20"/>
        </w:rPr>
        <w:t xml:space="preserve">rof. </w:t>
      </w:r>
      <w:r w:rsidR="0076276C">
        <w:rPr>
          <w:rFonts w:ascii="Calibri" w:hAnsi="Calibri" w:cs="Arial"/>
          <w:b/>
          <w:sz w:val="21"/>
          <w:szCs w:val="20"/>
        </w:rPr>
        <w:t>Francesco Parasiliti Collazzo</w:t>
      </w:r>
      <w:r w:rsidR="000303E6">
        <w:rPr>
          <w:rFonts w:ascii="Calibri" w:hAnsi="Calibri" w:cs="Arial"/>
          <w:b/>
          <w:sz w:val="21"/>
          <w:szCs w:val="20"/>
        </w:rPr>
        <w:t>;</w:t>
      </w:r>
    </w:p>
    <w:p w:rsidR="00182588" w:rsidRPr="00182588" w:rsidRDefault="00182588" w:rsidP="000303E6">
      <w:pPr>
        <w:tabs>
          <w:tab w:val="left" w:pos="714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NOMINA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182588" w:rsidRPr="00182588" w:rsidRDefault="005A0851" w:rsidP="00182588">
      <w:pPr>
        <w:numPr>
          <w:ilvl w:val="0"/>
          <w:numId w:val="8"/>
        </w:numPr>
        <w:tabs>
          <w:tab w:val="left" w:pos="709"/>
          <w:tab w:val="right" w:pos="9638"/>
        </w:tabs>
        <w:spacing w:after="200" w:line="276" w:lineRule="auto"/>
        <w:ind w:right="423"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>Responsabile del Procedimento il</w:t>
      </w:r>
      <w:r w:rsidR="00182588">
        <w:rPr>
          <w:rFonts w:ascii="Calibri" w:hAnsi="Calibri" w:cs="Arial"/>
          <w:sz w:val="21"/>
          <w:szCs w:val="20"/>
        </w:rPr>
        <w:t xml:space="preserve"> Dott. Domenico Schettini</w:t>
      </w:r>
      <w:r w:rsidR="00182588" w:rsidRPr="00182588">
        <w:rPr>
          <w:rFonts w:ascii="Calibri" w:hAnsi="Calibri" w:cs="Arial"/>
          <w:sz w:val="21"/>
          <w:szCs w:val="20"/>
        </w:rPr>
        <w:t xml:space="preserve"> che dichiara di non trovarsi in una situazione di conflitto di interessi.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presente provvedimento verrà pubblicato a cura del RUP sul sito istituzionale dell’Università degli Studi dell’Aquila nella sezione “Amministrazione Trasparente”.</w:t>
      </w:r>
    </w:p>
    <w:p w:rsid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0303E6" w:rsidRDefault="00182588" w:rsidP="0076276C">
      <w:pPr>
        <w:tabs>
          <w:tab w:val="left" w:pos="1134"/>
          <w:tab w:val="right" w:pos="9638"/>
        </w:tabs>
        <w:ind w:right="423"/>
        <w:rPr>
          <w:b/>
          <w:i/>
        </w:rPr>
      </w:pPr>
      <w:r w:rsidRPr="00182588">
        <w:rPr>
          <w:rFonts w:ascii="Calibri" w:hAnsi="Calibri" w:cs="Arial"/>
          <w:sz w:val="21"/>
          <w:szCs w:val="20"/>
        </w:rPr>
        <w:t xml:space="preserve">L’Aquila </w:t>
      </w:r>
      <w:r w:rsidR="0076276C">
        <w:rPr>
          <w:rFonts w:ascii="Calibri" w:hAnsi="Calibri" w:cs="Arial"/>
          <w:sz w:val="21"/>
          <w:szCs w:val="20"/>
        </w:rPr>
        <w:t xml:space="preserve">             /11/2017</w:t>
      </w:r>
      <w:bookmarkStart w:id="0" w:name="_GoBack"/>
      <w:bookmarkEnd w:id="0"/>
    </w:p>
    <w:p w:rsidR="00DF428C" w:rsidRDefault="00182588">
      <w:r>
        <w:tab/>
      </w:r>
      <w:r>
        <w:tab/>
        <w:t xml:space="preserve">                                                                             </w:t>
      </w:r>
    </w:p>
    <w:p w:rsidR="00585828" w:rsidRPr="000303E6" w:rsidRDefault="00182588" w:rsidP="00DF428C">
      <w:pPr>
        <w:ind w:left="4956" w:firstLine="708"/>
        <w:rPr>
          <w:rFonts w:asciiTheme="minorHAnsi" w:hAnsiTheme="minorHAnsi" w:cstheme="minorHAnsi"/>
        </w:rPr>
      </w:pPr>
      <w:r>
        <w:t xml:space="preserve">  </w:t>
      </w:r>
      <w:r w:rsidRPr="00182588">
        <w:rPr>
          <w:rFonts w:asciiTheme="minorHAnsi" w:hAnsiTheme="minorHAnsi" w:cstheme="minorHAnsi"/>
        </w:rPr>
        <w:t>Il Direttore del Dipartimento</w:t>
      </w:r>
      <w:r w:rsidRPr="00182588">
        <w:rPr>
          <w:rFonts w:asciiTheme="minorHAnsi" w:hAnsiTheme="minorHAnsi" w:cstheme="minorHAnsi"/>
        </w:rPr>
        <w:tab/>
      </w:r>
    </w:p>
    <w:sectPr w:rsidR="00585828" w:rsidRPr="000303E6" w:rsidSect="0058793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34C" w:rsidRDefault="00AE334C">
      <w:r>
        <w:separator/>
      </w:r>
    </w:p>
  </w:endnote>
  <w:endnote w:type="continuationSeparator" w:id="0">
    <w:p w:rsidR="00AE334C" w:rsidRDefault="00AE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b/>
        <w:i/>
        <w:sz w:val="20"/>
        <w:szCs w:val="20"/>
      </w:rPr>
    </w:pPr>
    <w:r w:rsidRPr="00182588">
      <w:rPr>
        <w:b/>
        <w:i/>
        <w:sz w:val="20"/>
        <w:szCs w:val="20"/>
      </w:rPr>
      <w:t xml:space="preserve">Via Giovanni Gronchi n. 18 – Nucleo </w:t>
    </w:r>
    <w:proofErr w:type="spellStart"/>
    <w:r w:rsidRPr="00182588">
      <w:rPr>
        <w:b/>
        <w:i/>
        <w:sz w:val="20"/>
        <w:szCs w:val="20"/>
      </w:rPr>
      <w:t>Ind.le</w:t>
    </w:r>
    <w:proofErr w:type="spellEnd"/>
    <w:r w:rsidRPr="00182588">
      <w:rPr>
        <w:b/>
        <w:i/>
        <w:sz w:val="20"/>
        <w:szCs w:val="20"/>
      </w:rPr>
      <w:t xml:space="preserve"> di Pile – 67100 L’AQUILA – ITALY</w:t>
    </w:r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cod. </w:t>
    </w:r>
    <w:proofErr w:type="spellStart"/>
    <w:proofErr w:type="gramStart"/>
    <w:r w:rsidRPr="00182588">
      <w:rPr>
        <w:rFonts w:ascii="Arial Narrow" w:hAnsi="Arial Narrow"/>
        <w:i/>
        <w:sz w:val="18"/>
        <w:szCs w:val="18"/>
      </w:rPr>
      <w:t>fisc</w:t>
    </w:r>
    <w:proofErr w:type="spellEnd"/>
    <w:r w:rsidRPr="00182588">
      <w:rPr>
        <w:rFonts w:ascii="Arial Narrow" w:hAnsi="Arial Narrow"/>
        <w:i/>
        <w:sz w:val="18"/>
        <w:szCs w:val="18"/>
      </w:rPr>
      <w:t xml:space="preserve"> .e</w:t>
    </w:r>
    <w:proofErr w:type="gramEnd"/>
    <w:r w:rsidRPr="00182588">
      <w:rPr>
        <w:rFonts w:ascii="Arial Narrow" w:hAnsi="Arial Narrow"/>
        <w:i/>
        <w:sz w:val="18"/>
        <w:szCs w:val="18"/>
      </w:rPr>
      <w:t xml:space="preserve">  </w:t>
    </w:r>
    <w:proofErr w:type="spellStart"/>
    <w:r w:rsidRPr="00182588">
      <w:rPr>
        <w:rFonts w:ascii="Arial Narrow" w:hAnsi="Arial Narrow"/>
        <w:i/>
        <w:sz w:val="18"/>
        <w:szCs w:val="18"/>
      </w:rPr>
      <w:t>Part.IVA</w:t>
    </w:r>
    <w:proofErr w:type="spellEnd"/>
    <w:r w:rsidRPr="00182588">
      <w:rPr>
        <w:rFonts w:ascii="Arial Narrow" w:hAnsi="Arial Narrow"/>
        <w:i/>
        <w:sz w:val="18"/>
        <w:szCs w:val="18"/>
      </w:rPr>
      <w:t xml:space="preserve"> n° 01021630668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0070C0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Segreteria Amministrativa:  fax 0862.434407  Responsabile - Dott. Domenico Schettini – tel. 0862434402  </w:t>
    </w:r>
    <w:hyperlink r:id="rId1" w:history="1">
      <w:r w:rsidRPr="00182588">
        <w:rPr>
          <w:rFonts w:ascii="Arial Narrow" w:hAnsi="Arial Narrow"/>
          <w:i/>
          <w:color w:val="0070C0"/>
          <w:sz w:val="18"/>
          <w:szCs w:val="18"/>
          <w:u w:val="single"/>
        </w:rPr>
        <w:t>domenico.schettini@cc.univaq.it</w:t>
      </w:r>
    </w:hyperlink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color w:val="B8CCE4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Per informazioni rivolgersi a: Maria Rosaria Liberatore 0862 - 434348 – </w:t>
    </w:r>
    <w:r w:rsidRPr="00182588">
      <w:rPr>
        <w:rFonts w:ascii="Arial Narrow" w:hAnsi="Arial Narrow"/>
        <w:i/>
        <w:color w:val="0070C0"/>
        <w:sz w:val="18"/>
        <w:szCs w:val="18"/>
        <w:u w:val="single"/>
      </w:rPr>
      <w:t>mariarosaria.liberatore@univaq.it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4F81BD"/>
        <w:sz w:val="18"/>
        <w:szCs w:val="18"/>
      </w:rPr>
    </w:pPr>
  </w:p>
  <w:p w:rsidR="00182588" w:rsidRPr="00182588" w:rsidRDefault="00182588" w:rsidP="00182588">
    <w:pPr>
      <w:tabs>
        <w:tab w:val="center" w:pos="4819"/>
        <w:tab w:val="right" w:pos="9638"/>
      </w:tabs>
    </w:pPr>
  </w:p>
  <w:p w:rsidR="00585828" w:rsidRPr="00182588" w:rsidRDefault="00585828" w:rsidP="001825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34C" w:rsidRDefault="00AE334C">
      <w:r>
        <w:separator/>
      </w:r>
    </w:p>
  </w:footnote>
  <w:footnote w:type="continuationSeparator" w:id="0">
    <w:p w:rsidR="00AE334C" w:rsidRDefault="00AE3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5707"/>
      <w:gridCol w:w="1869"/>
    </w:tblGrid>
    <w:tr w:rsidR="00AC18D5" w:rsidTr="00DB6F55">
      <w:tc>
        <w:tcPr>
          <w:tcW w:w="209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15E910E6" wp14:editId="293A0778">
                <wp:extent cx="619125" cy="771525"/>
                <wp:effectExtent l="19050" t="0" r="9525" b="0"/>
                <wp:docPr id="1" name="Immagine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C18D5" w:rsidRDefault="00AC18D5" w:rsidP="00DB6F55">
          <w:pPr>
            <w:pStyle w:val="Intestazione"/>
            <w:jc w:val="center"/>
            <w:rPr>
              <w:caps/>
              <w:sz w:val="14"/>
            </w:rPr>
          </w:pPr>
          <w:r>
            <w:rPr>
              <w:caps/>
              <w:sz w:val="14"/>
            </w:rPr>
            <w:t>UniversitA’ degli Studi</w:t>
          </w:r>
        </w:p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caps/>
              <w:sz w:val="14"/>
            </w:rPr>
            <w:t>delL’Aquila</w:t>
          </w:r>
        </w:p>
      </w:tc>
      <w:tc>
        <w:tcPr>
          <w:tcW w:w="5812" w:type="dxa"/>
          <w:vAlign w:val="center"/>
        </w:tcPr>
        <w:p w:rsidR="00AC18D5" w:rsidRPr="00AC18D5" w:rsidRDefault="00AC18D5" w:rsidP="00DB6F55">
          <w:pPr>
            <w:pStyle w:val="Intestazione"/>
            <w:jc w:val="center"/>
            <w:rPr>
              <w:b/>
              <w:i/>
              <w:sz w:val="36"/>
              <w:szCs w:val="36"/>
            </w:rPr>
          </w:pPr>
          <w:r w:rsidRPr="00AC18D5">
            <w:rPr>
              <w:b/>
              <w:i/>
              <w:sz w:val="36"/>
              <w:szCs w:val="36"/>
            </w:rPr>
            <w:t>Dipartimento di Ingegneria Industriale e dell’Informazione e di Economia</w:t>
          </w:r>
        </w:p>
      </w:tc>
      <w:tc>
        <w:tcPr>
          <w:tcW w:w="187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323D5E1C" wp14:editId="77503801">
                <wp:extent cx="978586" cy="96899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IIIE.gif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0" t="4938" r="7819" b="11934"/>
                        <a:stretch/>
                      </pic:blipFill>
                      <pic:spPr bwMode="auto">
                        <a:xfrm>
                          <a:off x="0" y="0"/>
                          <a:ext cx="982307" cy="97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85828" w:rsidRDefault="00585828" w:rsidP="00AC18D5">
    <w:pPr>
      <w:pStyle w:val="Intestazione"/>
    </w:pPr>
  </w:p>
  <w:p w:rsidR="00AC18D5" w:rsidRDefault="00AC18D5" w:rsidP="00AC18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B8"/>
    <w:multiLevelType w:val="hybridMultilevel"/>
    <w:tmpl w:val="4AECB0A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E20F5"/>
    <w:multiLevelType w:val="hybridMultilevel"/>
    <w:tmpl w:val="113C7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10C"/>
    <w:multiLevelType w:val="multilevel"/>
    <w:tmpl w:val="A36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1AD"/>
    <w:multiLevelType w:val="multilevel"/>
    <w:tmpl w:val="BAB66482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3DF67AE"/>
    <w:multiLevelType w:val="hybridMultilevel"/>
    <w:tmpl w:val="AAEED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7790"/>
    <w:multiLevelType w:val="hybridMultilevel"/>
    <w:tmpl w:val="F6E685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16453F"/>
    <w:multiLevelType w:val="multilevel"/>
    <w:tmpl w:val="77B4CBF4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8" w15:restartNumberingAfterBreak="0">
    <w:nsid w:val="3630187E"/>
    <w:multiLevelType w:val="hybridMultilevel"/>
    <w:tmpl w:val="83FE1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37FAA"/>
    <w:multiLevelType w:val="hybridMultilevel"/>
    <w:tmpl w:val="EA78BE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085683"/>
    <w:multiLevelType w:val="hybridMultilevel"/>
    <w:tmpl w:val="561A9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2010A"/>
    <w:multiLevelType w:val="hybridMultilevel"/>
    <w:tmpl w:val="ADCAC8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353C4"/>
    <w:multiLevelType w:val="hybridMultilevel"/>
    <w:tmpl w:val="8AAED9DA"/>
    <w:lvl w:ilvl="0" w:tplc="E37A652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3"/>
    <w:rsid w:val="000303E6"/>
    <w:rsid w:val="00055736"/>
    <w:rsid w:val="00096198"/>
    <w:rsid w:val="000C0ED5"/>
    <w:rsid w:val="000D7218"/>
    <w:rsid w:val="00122BE6"/>
    <w:rsid w:val="001303AC"/>
    <w:rsid w:val="00163343"/>
    <w:rsid w:val="00182588"/>
    <w:rsid w:val="001E472C"/>
    <w:rsid w:val="00222CBD"/>
    <w:rsid w:val="00230064"/>
    <w:rsid w:val="002361AE"/>
    <w:rsid w:val="002D7D64"/>
    <w:rsid w:val="002E6C04"/>
    <w:rsid w:val="002E7A9D"/>
    <w:rsid w:val="0030241C"/>
    <w:rsid w:val="00420662"/>
    <w:rsid w:val="004749D4"/>
    <w:rsid w:val="004E637F"/>
    <w:rsid w:val="00504739"/>
    <w:rsid w:val="00515E21"/>
    <w:rsid w:val="0053449C"/>
    <w:rsid w:val="00556AC1"/>
    <w:rsid w:val="00585828"/>
    <w:rsid w:val="00587931"/>
    <w:rsid w:val="005A0851"/>
    <w:rsid w:val="006423D5"/>
    <w:rsid w:val="00670C3D"/>
    <w:rsid w:val="00671DD0"/>
    <w:rsid w:val="00696D78"/>
    <w:rsid w:val="007206EA"/>
    <w:rsid w:val="00754656"/>
    <w:rsid w:val="0076276C"/>
    <w:rsid w:val="00783E49"/>
    <w:rsid w:val="00877A15"/>
    <w:rsid w:val="008D1397"/>
    <w:rsid w:val="008D73B2"/>
    <w:rsid w:val="00947FB8"/>
    <w:rsid w:val="0096441A"/>
    <w:rsid w:val="009B4854"/>
    <w:rsid w:val="00A02D1E"/>
    <w:rsid w:val="00A35629"/>
    <w:rsid w:val="00A3562E"/>
    <w:rsid w:val="00A572B7"/>
    <w:rsid w:val="00A867EA"/>
    <w:rsid w:val="00A9414A"/>
    <w:rsid w:val="00AC18D5"/>
    <w:rsid w:val="00AC334B"/>
    <w:rsid w:val="00AE334C"/>
    <w:rsid w:val="00B602FA"/>
    <w:rsid w:val="00B87346"/>
    <w:rsid w:val="00B96C00"/>
    <w:rsid w:val="00BF7836"/>
    <w:rsid w:val="00C177F5"/>
    <w:rsid w:val="00C20E59"/>
    <w:rsid w:val="00D92CF8"/>
    <w:rsid w:val="00DB6F55"/>
    <w:rsid w:val="00DF428C"/>
    <w:rsid w:val="00E13089"/>
    <w:rsid w:val="00E609CC"/>
    <w:rsid w:val="00E7375C"/>
    <w:rsid w:val="00E925D8"/>
    <w:rsid w:val="00ED5872"/>
    <w:rsid w:val="00E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A1FE3"/>
  <w15:docId w15:val="{F9D838D2-04AD-4964-B8E7-6AA1A9DA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93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793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587931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A867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25D8"/>
    <w:pPr>
      <w:ind w:left="720"/>
      <w:contextualSpacing/>
    </w:pPr>
  </w:style>
  <w:style w:type="table" w:styleId="Grigliatabella">
    <w:name w:val="Table Grid"/>
    <w:basedOn w:val="Tabellanormale"/>
    <w:rsid w:val="00AC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096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enico.schettini@cc.univaq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rlib\Desktop\Nuova%20carta%20intestata%20DII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02B6-241E-4C30-A125-581FE18E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DIIIE</Template>
  <TotalTime>9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L’AFFIDAMENTO DI UN INCARICO DI COLLABORAZIONE N</vt:lpstr>
    </vt:vector>
  </TitlesOfParts>
  <Company>Università di L'Aquila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L’AFFIDAMENTO DI UN INCARICO DI COLLABORAZIONE N</dc:title>
  <dc:creator>mariarlib</dc:creator>
  <cp:lastModifiedBy>Rosaria</cp:lastModifiedBy>
  <cp:revision>4</cp:revision>
  <cp:lastPrinted>2017-11-21T14:44:00Z</cp:lastPrinted>
  <dcterms:created xsi:type="dcterms:W3CDTF">2017-11-21T14:35:00Z</dcterms:created>
  <dcterms:modified xsi:type="dcterms:W3CDTF">2017-11-21T14:44:00Z</dcterms:modified>
</cp:coreProperties>
</file>